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A58" w:rsidRPr="002F0AE2" w:rsidRDefault="004F4A58" w:rsidP="004F4A58">
      <w:pPr>
        <w:pStyle w:val="Heading1"/>
        <w:pBdr>
          <w:top w:val="single" w:sz="18" w:space="6" w:color="2DBDB6"/>
          <w:bottom w:val="single" w:sz="18" w:space="6" w:color="2DBDB6"/>
        </w:pBdr>
        <w:spacing w:after="0"/>
        <w:jc w:val="center"/>
        <w:rPr>
          <w:sz w:val="52"/>
          <w:szCs w:val="52"/>
        </w:rPr>
      </w:pPr>
      <w:r>
        <w:rPr>
          <w:noProof/>
        </w:rPr>
        <mc:AlternateContent>
          <mc:Choice Requires="wps">
            <w:drawing>
              <wp:anchor distT="0" distB="0" distL="114300" distR="114300" simplePos="0" relativeHeight="251665408" behindDoc="0" locked="0" layoutInCell="1" allowOverlap="1" wp14:anchorId="33B948C8" wp14:editId="6629F33A">
                <wp:simplePos x="0" y="0"/>
                <wp:positionH relativeFrom="column">
                  <wp:posOffset>5019040</wp:posOffset>
                </wp:positionH>
                <wp:positionV relativeFrom="paragraph">
                  <wp:posOffset>-1191260</wp:posOffset>
                </wp:positionV>
                <wp:extent cx="173355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rsidR="004F4A58" w:rsidRDefault="004F4A58" w:rsidP="004F4A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5.2pt;margin-top:-93.8pt;width:136.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" filled="f" stroked="f">
                <v:textbox style="mso-fit-shape-to-text:t">
                  <w:txbxContent>
                    <w:p w:rsidR="004F4A58" w:rsidRDefault="004F4A58" w:rsidP="004F4A58">
                      <w:bookmarkStart w:id="1" w:name="_GoBack"/>
                      <w:bookmarkEnd w:id="1"/>
                    </w:p>
                  </w:txbxContent>
                </v:textbox>
              </v:shape>
            </w:pict>
          </mc:Fallback>
        </mc:AlternateContent>
      </w:r>
      <w:r w:rsidRPr="002F0AE2">
        <w:rPr>
          <w:sz w:val="52"/>
          <w:szCs w:val="52"/>
        </w:rPr>
        <w:t>FEIPS Conference</w:t>
      </w:r>
    </w:p>
    <w:p w:rsidR="004F4A58" w:rsidRPr="00CD1B6B" w:rsidRDefault="001E3912" w:rsidP="004F4A58">
      <w:pPr>
        <w:pStyle w:val="Heading1"/>
        <w:pBdr>
          <w:top w:val="single" w:sz="18" w:space="6" w:color="2DBDB6"/>
          <w:bottom w:val="single" w:sz="18" w:space="6" w:color="2DBDB6"/>
        </w:pBdr>
        <w:spacing w:after="0"/>
        <w:jc w:val="center"/>
        <w:rPr>
          <w:color w:val="FF0000"/>
          <w:sz w:val="52"/>
          <w:szCs w:val="52"/>
        </w:rPr>
      </w:pPr>
      <w:bookmarkStart w:id="0" w:name="OLE_LINK1"/>
      <w:bookmarkStart w:id="1" w:name="OLE_LINK2"/>
      <w:r>
        <w:rPr>
          <w:color w:val="FF0000"/>
          <w:sz w:val="52"/>
          <w:szCs w:val="52"/>
        </w:rPr>
        <w:t xml:space="preserve">Resilience </w:t>
      </w:r>
    </w:p>
    <w:p w:rsidR="004F4A58" w:rsidRPr="002F0AE2" w:rsidRDefault="001E3912" w:rsidP="004F4A58">
      <w:pPr>
        <w:pStyle w:val="Heading1"/>
        <w:pBdr>
          <w:top w:val="single" w:sz="18" w:space="6" w:color="2DBDB6"/>
          <w:bottom w:val="single" w:sz="18" w:space="6" w:color="2DBDB6"/>
        </w:pBdr>
        <w:spacing w:after="0"/>
        <w:jc w:val="center"/>
        <w:rPr>
          <w:sz w:val="52"/>
          <w:szCs w:val="52"/>
        </w:rPr>
      </w:pPr>
      <w:r>
        <w:rPr>
          <w:sz w:val="52"/>
          <w:szCs w:val="52"/>
        </w:rPr>
        <w:t>Wednes</w:t>
      </w:r>
      <w:r w:rsidR="000571A2">
        <w:rPr>
          <w:sz w:val="52"/>
          <w:szCs w:val="52"/>
        </w:rPr>
        <w:t>day 1</w:t>
      </w:r>
      <w:r w:rsidR="00770296">
        <w:rPr>
          <w:sz w:val="52"/>
          <w:szCs w:val="52"/>
        </w:rPr>
        <w:t xml:space="preserve"> May</w:t>
      </w:r>
      <w:r>
        <w:rPr>
          <w:sz w:val="52"/>
          <w:szCs w:val="52"/>
        </w:rPr>
        <w:t xml:space="preserve"> 2019</w:t>
      </w:r>
    </w:p>
    <w:p w:rsidR="004F4A58" w:rsidRPr="00CF71EC" w:rsidRDefault="004F4A58" w:rsidP="004F4A58">
      <w:pPr>
        <w:rPr>
          <w:rFonts w:ascii="Arial" w:hAnsi="Arial" w:cs="Arial"/>
          <w:noProof/>
          <w:sz w:val="12"/>
          <w:szCs w:val="12"/>
        </w:rPr>
      </w:pPr>
      <w:bookmarkStart w:id="2" w:name="OLE_LINK3"/>
      <w:bookmarkStart w:id="3" w:name="OLE_LINK4"/>
      <w:bookmarkEnd w:id="0"/>
      <w:bookmarkEnd w:id="1"/>
    </w:p>
    <w:bookmarkEnd w:id="2"/>
    <w:bookmarkEnd w:id="3"/>
    <w:p w:rsidR="00496961" w:rsidRPr="00251CF9" w:rsidRDefault="00496961" w:rsidP="00496961">
      <w:pPr>
        <w:rPr>
          <w:rFonts w:ascii="Arial" w:hAnsi="Arial" w:cs="Arial"/>
          <w:noProof/>
        </w:rPr>
      </w:pPr>
      <w:r>
        <w:rPr>
          <w:rFonts w:ascii="Arial" w:hAnsi="Arial" w:cs="Arial"/>
          <w:noProof/>
        </w:rPr>
        <w:t xml:space="preserve">A CPD event to enhance and revitalise your FEIPS practice, share your work and support each other as well as an opportunity for those who aren’t currently FEIPS trained to gain an </w:t>
      </w:r>
      <w:r w:rsidRPr="00251CF9">
        <w:rPr>
          <w:rFonts w:ascii="Arial" w:hAnsi="Arial" w:cs="Arial"/>
          <w:noProof/>
        </w:rPr>
        <w:t xml:space="preserve">insight into </w:t>
      </w:r>
      <w:r>
        <w:rPr>
          <w:rFonts w:ascii="Arial" w:hAnsi="Arial" w:cs="Arial"/>
          <w:noProof/>
        </w:rPr>
        <w:t xml:space="preserve">the work and to </w:t>
      </w:r>
      <w:r w:rsidRPr="00251CF9">
        <w:rPr>
          <w:rFonts w:ascii="Arial" w:hAnsi="Arial" w:cs="Arial"/>
          <w:noProof/>
        </w:rPr>
        <w:t>enhance their own work with children and young people.</w:t>
      </w:r>
      <w:r>
        <w:rPr>
          <w:rFonts w:ascii="Arial" w:hAnsi="Arial" w:cs="Arial"/>
          <w:noProof/>
        </w:rPr>
        <w:t xml:space="preserve"> </w:t>
      </w:r>
    </w:p>
    <w:p w:rsidR="004F4A58" w:rsidRPr="008874D5" w:rsidRDefault="004F4A58" w:rsidP="004F4A58">
      <w:pPr>
        <w:rPr>
          <w:rFonts w:ascii="Arial" w:hAnsi="Arial" w:cs="Arial"/>
          <w:noProof/>
          <w:sz w:val="8"/>
        </w:rPr>
      </w:pPr>
    </w:p>
    <w:p w:rsidR="004F4A58" w:rsidRPr="00CA6EE1" w:rsidRDefault="004F4A58" w:rsidP="004F4A58">
      <w:pPr>
        <w:jc w:val="center"/>
        <w:rPr>
          <w:rFonts w:ascii="Arial" w:hAnsi="Arial" w:cs="Arial"/>
          <w:noProof/>
          <w:sz w:val="22"/>
          <w:szCs w:val="22"/>
        </w:rPr>
      </w:pPr>
      <w:r w:rsidRPr="00CA6EE1">
        <w:rPr>
          <w:rFonts w:ascii="Arial" w:hAnsi="Arial" w:cs="Arial"/>
          <w:b/>
          <w:noProof/>
          <w:sz w:val="22"/>
          <w:szCs w:val="22"/>
        </w:rPr>
        <w:t>Location</w:t>
      </w:r>
      <w:r w:rsidR="000571A2">
        <w:rPr>
          <w:rFonts w:ascii="Arial" w:hAnsi="Arial" w:cs="Arial"/>
          <w:noProof/>
          <w:sz w:val="22"/>
          <w:szCs w:val="22"/>
        </w:rPr>
        <w:t xml:space="preserve">: </w:t>
      </w:r>
      <w:r w:rsidR="00411294">
        <w:rPr>
          <w:rFonts w:ascii="Arial" w:hAnsi="Arial" w:cs="Arial"/>
          <w:noProof/>
          <w:sz w:val="22"/>
          <w:szCs w:val="22"/>
        </w:rPr>
        <w:t>Alton</w:t>
      </w:r>
      <w:r w:rsidR="000571A2">
        <w:rPr>
          <w:rFonts w:ascii="Arial" w:hAnsi="Arial" w:cs="Arial"/>
          <w:noProof/>
          <w:sz w:val="22"/>
          <w:szCs w:val="22"/>
        </w:rPr>
        <w:t xml:space="preserve"> area</w:t>
      </w:r>
      <w:r w:rsidRPr="00CA6EE1">
        <w:rPr>
          <w:rFonts w:ascii="Arial" w:hAnsi="Arial" w:cs="Arial"/>
          <w:noProof/>
          <w:sz w:val="22"/>
          <w:szCs w:val="22"/>
        </w:rPr>
        <w:t xml:space="preserve"> </w:t>
      </w:r>
      <w:r w:rsidRPr="00CA6EE1">
        <w:rPr>
          <w:rFonts w:ascii="Arial" w:hAnsi="Arial" w:cs="Arial"/>
          <w:b/>
          <w:noProof/>
          <w:sz w:val="22"/>
          <w:szCs w:val="22"/>
        </w:rPr>
        <w:t>Total cost</w:t>
      </w:r>
      <w:r w:rsidRPr="00CA6EE1">
        <w:rPr>
          <w:rFonts w:ascii="Arial" w:hAnsi="Arial" w:cs="Arial"/>
          <w:noProof/>
          <w:sz w:val="22"/>
          <w:szCs w:val="22"/>
        </w:rPr>
        <w:t>:  £100</w:t>
      </w:r>
      <w:r w:rsidR="00CA6EE1" w:rsidRPr="00CA6EE1">
        <w:rPr>
          <w:rFonts w:ascii="Arial" w:hAnsi="Arial" w:cs="Arial"/>
          <w:noProof/>
          <w:sz w:val="22"/>
          <w:szCs w:val="22"/>
        </w:rPr>
        <w:t xml:space="preserve"> </w:t>
      </w:r>
      <w:r w:rsidRPr="00CA6EE1">
        <w:rPr>
          <w:rFonts w:ascii="Arial" w:hAnsi="Arial" w:cs="Arial"/>
          <w:noProof/>
          <w:sz w:val="22"/>
          <w:szCs w:val="22"/>
        </w:rPr>
        <w:t>per particpant (to include buffet lunch)</w:t>
      </w:r>
    </w:p>
    <w:p w:rsidR="004F4A58" w:rsidRPr="008874D5" w:rsidRDefault="004F4A58" w:rsidP="004F4A58">
      <w:pPr>
        <w:ind w:right="-807"/>
        <w:rPr>
          <w:rFonts w:ascii="Arial" w:hAnsi="Arial" w:cs="Arial"/>
          <w:noProof/>
          <w:sz w:val="8"/>
        </w:rPr>
      </w:pPr>
    </w:p>
    <w:p w:rsidR="004F4A58" w:rsidRPr="00BB78D7" w:rsidRDefault="005E3D75" w:rsidP="004F4A58">
      <w:pPr>
        <w:pStyle w:val="Heading1"/>
        <w:pBdr>
          <w:top w:val="single" w:sz="18" w:space="4" w:color="2DBDB6"/>
          <w:bottom w:val="single" w:sz="18" w:space="6" w:color="2DBDB6"/>
        </w:pBdr>
        <w:spacing w:after="0"/>
        <w:jc w:val="center"/>
        <w:rPr>
          <w:sz w:val="32"/>
        </w:rPr>
      </w:pPr>
      <w:r>
        <w:rPr>
          <w:sz w:val="32"/>
        </w:rPr>
        <w:t>Key Note Speaker</w:t>
      </w:r>
      <w:r w:rsidR="004F4A58" w:rsidRPr="00BB78D7">
        <w:rPr>
          <w:sz w:val="32"/>
        </w:rPr>
        <w:t>s</w:t>
      </w:r>
    </w:p>
    <w:p w:rsidR="004F4A58" w:rsidRPr="00DE4C58" w:rsidRDefault="004F4A58" w:rsidP="004F4A58">
      <w:pPr>
        <w:rPr>
          <w:rFonts w:ascii="Arial" w:hAnsi="Arial" w:cs="Arial"/>
          <w:sz w:val="12"/>
          <w:szCs w:val="12"/>
        </w:rPr>
      </w:pPr>
    </w:p>
    <w:p w:rsidR="00A5390C" w:rsidRPr="00701546" w:rsidRDefault="00A5390C" w:rsidP="00A5390C">
      <w:pPr>
        <w:ind w:left="-851"/>
        <w:rPr>
          <w:rFonts w:ascii="Arial" w:hAnsi="Arial" w:cs="Arial"/>
          <w:b/>
        </w:rPr>
      </w:pPr>
      <w:r w:rsidRPr="00701546">
        <w:rPr>
          <w:noProof/>
        </w:rPr>
        <w:drawing>
          <wp:anchor distT="0" distB="0" distL="114300" distR="114300" simplePos="0" relativeHeight="251679744" behindDoc="0" locked="0" layoutInCell="1" allowOverlap="1" wp14:anchorId="4B8C1931" wp14:editId="58AF4BF5">
            <wp:simplePos x="0" y="0"/>
            <wp:positionH relativeFrom="column">
              <wp:posOffset>-98425</wp:posOffset>
            </wp:positionH>
            <wp:positionV relativeFrom="paragraph">
              <wp:posOffset>83185</wp:posOffset>
            </wp:positionV>
            <wp:extent cx="1038225" cy="1557020"/>
            <wp:effectExtent l="0" t="0" r="952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557020"/>
                    </a:xfrm>
                    <a:prstGeom prst="rect">
                      <a:avLst/>
                    </a:prstGeom>
                    <a:noFill/>
                  </pic:spPr>
                </pic:pic>
              </a:graphicData>
            </a:graphic>
            <wp14:sizeRelH relativeFrom="page">
              <wp14:pctWidth>0</wp14:pctWidth>
            </wp14:sizeRelH>
            <wp14:sizeRelV relativeFrom="page">
              <wp14:pctHeight>0</wp14:pctHeight>
            </wp14:sizeRelV>
          </wp:anchor>
        </w:drawing>
      </w:r>
      <w:r w:rsidRPr="00701546">
        <w:rPr>
          <w:rFonts w:ascii="Arial" w:hAnsi="Arial" w:cs="Arial"/>
          <w:b/>
        </w:rPr>
        <w:t xml:space="preserve">Maddie Burton </w:t>
      </w:r>
      <w:r>
        <w:rPr>
          <w:rFonts w:ascii="Arial" w:hAnsi="Arial" w:cs="Arial"/>
          <w:b/>
        </w:rPr>
        <w:t>– Piecing the puzzle together; Resilience and Risk, Adverse Childhood Experiences (ACEs), Child and Adolescent Mental Health….</w:t>
      </w:r>
    </w:p>
    <w:p w:rsidR="00A5390C" w:rsidRDefault="00A5390C" w:rsidP="00A5390C">
      <w:pPr>
        <w:rPr>
          <w:rFonts w:ascii="Arial" w:hAnsi="Arial" w:cs="Arial"/>
          <w:color w:val="000000"/>
          <w:sz w:val="22"/>
          <w:szCs w:val="22"/>
        </w:rPr>
      </w:pPr>
      <w:r>
        <w:rPr>
          <w:rFonts w:ascii="Arial" w:hAnsi="Arial" w:cs="Arial"/>
          <w:color w:val="000000"/>
          <w:sz w:val="22"/>
          <w:szCs w:val="22"/>
        </w:rPr>
        <w:t xml:space="preserve">Maddie has co-authored </w:t>
      </w:r>
      <w:r>
        <w:rPr>
          <w:rFonts w:ascii="Arial" w:hAnsi="Arial" w:cs="Arial"/>
          <w:i/>
          <w:color w:val="000000"/>
          <w:sz w:val="22"/>
          <w:szCs w:val="22"/>
        </w:rPr>
        <w:t>Children’s Mental Health and Emotional Well-being in Primary Schools: A Whole School Approach</w:t>
      </w:r>
      <w:r>
        <w:rPr>
          <w:rFonts w:ascii="Arial" w:hAnsi="Arial" w:cs="Arial"/>
          <w:color w:val="000000"/>
          <w:sz w:val="22"/>
          <w:szCs w:val="22"/>
        </w:rPr>
        <w:t xml:space="preserve"> (Howard, Burton, </w:t>
      </w:r>
      <w:proofErr w:type="spellStart"/>
      <w:r>
        <w:rPr>
          <w:rFonts w:ascii="Arial" w:hAnsi="Arial" w:cs="Arial"/>
          <w:color w:val="000000"/>
          <w:sz w:val="22"/>
          <w:szCs w:val="22"/>
        </w:rPr>
        <w:t>Levermore</w:t>
      </w:r>
      <w:proofErr w:type="spellEnd"/>
      <w:r>
        <w:rPr>
          <w:rFonts w:ascii="Arial" w:hAnsi="Arial" w:cs="Arial"/>
          <w:color w:val="000000"/>
          <w:sz w:val="22"/>
          <w:szCs w:val="22"/>
        </w:rPr>
        <w:t xml:space="preserve"> and </w:t>
      </w:r>
      <w:proofErr w:type="spellStart"/>
      <w:r>
        <w:rPr>
          <w:rFonts w:ascii="Arial" w:hAnsi="Arial" w:cs="Arial"/>
          <w:color w:val="000000"/>
          <w:sz w:val="22"/>
          <w:szCs w:val="22"/>
        </w:rPr>
        <w:t>Barrell</w:t>
      </w:r>
      <w:proofErr w:type="spellEnd"/>
      <w:r>
        <w:rPr>
          <w:rFonts w:ascii="Arial" w:hAnsi="Arial" w:cs="Arial"/>
          <w:color w:val="000000"/>
          <w:sz w:val="22"/>
          <w:szCs w:val="22"/>
        </w:rPr>
        <w:t xml:space="preserve">, (2017). </w:t>
      </w:r>
      <w:r w:rsidRPr="005E4F4B">
        <w:rPr>
          <w:rFonts w:ascii="Arial" w:hAnsi="Arial" w:cs="Arial"/>
          <w:i/>
          <w:color w:val="000000"/>
          <w:sz w:val="22"/>
          <w:szCs w:val="22"/>
        </w:rPr>
        <w:t>An Introduction to Child and Adolescent Mental Health</w:t>
      </w:r>
      <w:r>
        <w:rPr>
          <w:rFonts w:ascii="Arial" w:hAnsi="Arial" w:cs="Arial"/>
          <w:color w:val="000000"/>
          <w:sz w:val="22"/>
          <w:szCs w:val="22"/>
        </w:rPr>
        <w:t xml:space="preserve"> (Burton, </w:t>
      </w:r>
      <w:proofErr w:type="spellStart"/>
      <w:r>
        <w:rPr>
          <w:rFonts w:ascii="Arial" w:hAnsi="Arial" w:cs="Arial"/>
          <w:color w:val="000000"/>
          <w:sz w:val="22"/>
          <w:szCs w:val="22"/>
        </w:rPr>
        <w:t>Pavord</w:t>
      </w:r>
      <w:proofErr w:type="spellEnd"/>
      <w:r>
        <w:rPr>
          <w:rFonts w:ascii="Arial" w:hAnsi="Arial" w:cs="Arial"/>
          <w:color w:val="000000"/>
          <w:sz w:val="22"/>
          <w:szCs w:val="22"/>
        </w:rPr>
        <w:t xml:space="preserve"> and Williams 2014). Alongside chapters in </w:t>
      </w:r>
      <w:r w:rsidRPr="005E4F4B">
        <w:rPr>
          <w:rFonts w:ascii="Arial" w:hAnsi="Arial" w:cs="Arial"/>
          <w:i/>
          <w:color w:val="000000"/>
          <w:sz w:val="22"/>
          <w:szCs w:val="22"/>
        </w:rPr>
        <w:t>Essentials of Mental Health Nursing</w:t>
      </w:r>
      <w:r>
        <w:rPr>
          <w:rFonts w:ascii="Arial" w:hAnsi="Arial" w:cs="Arial"/>
          <w:color w:val="000000"/>
          <w:sz w:val="22"/>
          <w:szCs w:val="22"/>
        </w:rPr>
        <w:t xml:space="preserve"> (eds., Wright and McKeown, 2018), relating to child and adolescent mental health and supporting people with eating disorders. </w:t>
      </w:r>
    </w:p>
    <w:p w:rsidR="00A5390C" w:rsidRDefault="00A5390C" w:rsidP="00A5390C">
      <w:pPr>
        <w:rPr>
          <w:rFonts w:ascii="Arial" w:hAnsi="Arial" w:cs="Arial"/>
          <w:color w:val="000000"/>
          <w:sz w:val="22"/>
          <w:szCs w:val="22"/>
        </w:rPr>
      </w:pPr>
      <w:r>
        <w:rPr>
          <w:rFonts w:ascii="Arial" w:hAnsi="Arial" w:cs="Arial"/>
          <w:color w:val="000000"/>
          <w:sz w:val="22"/>
          <w:szCs w:val="22"/>
        </w:rPr>
        <w:t>Maddie is a Registered Mental Health Nurse and for several years worked in both inpatient and community Child and Adolescent Mental Health Services. Maddie is Senior Lecturer in Child and Adolescent Mental Health at the University of Worcester.</w:t>
      </w:r>
    </w:p>
    <w:p w:rsidR="00A5390C" w:rsidRDefault="00A5390C" w:rsidP="00A5390C">
      <w:pPr>
        <w:rPr>
          <w:rFonts w:ascii="Arial" w:hAnsi="Arial" w:cs="Arial"/>
          <w:color w:val="000000"/>
          <w:sz w:val="22"/>
          <w:szCs w:val="22"/>
        </w:rPr>
      </w:pPr>
    </w:p>
    <w:p w:rsidR="00A5390C" w:rsidRDefault="00A5390C" w:rsidP="00A5390C">
      <w:pPr>
        <w:rPr>
          <w:rFonts w:ascii="Arial" w:hAnsi="Arial" w:cs="Arial"/>
          <w:sz w:val="22"/>
          <w:szCs w:val="22"/>
        </w:rPr>
      </w:pPr>
      <w:r>
        <w:rPr>
          <w:rFonts w:ascii="Arial" w:hAnsi="Arial" w:cs="Arial"/>
          <w:color w:val="000000"/>
          <w:sz w:val="22"/>
          <w:szCs w:val="22"/>
        </w:rPr>
        <w:t xml:space="preserve">Maddie </w:t>
      </w:r>
      <w:r>
        <w:rPr>
          <w:rFonts w:ascii="Arial" w:hAnsi="Arial" w:cs="Arial"/>
          <w:sz w:val="22"/>
          <w:szCs w:val="22"/>
        </w:rPr>
        <w:t>continues to maintain close links with CAMHS practice and works with both schools and student teachers at the University of Worcester from a CAMH perspective. Her research interests include: promoting children and young people’s rights, infant, child and adolescent mental health, and the development of current and future practitioners who work w</w:t>
      </w:r>
      <w:r w:rsidR="00E475DA">
        <w:rPr>
          <w:rFonts w:ascii="Arial" w:hAnsi="Arial" w:cs="Arial"/>
          <w:sz w:val="22"/>
          <w:szCs w:val="22"/>
        </w:rPr>
        <w:t>ith children and young people. Her interests also include i</w:t>
      </w:r>
      <w:r>
        <w:rPr>
          <w:rFonts w:ascii="Arial" w:hAnsi="Arial" w:cs="Arial"/>
          <w:sz w:val="22"/>
          <w:szCs w:val="22"/>
        </w:rPr>
        <w:t>mproving CAMH knowledge and understanding how it links and impacts on children and young people’s lives, practice outcomes, particularly in school, early years and other universal settings.</w:t>
      </w:r>
    </w:p>
    <w:p w:rsidR="00701546" w:rsidRDefault="00701546" w:rsidP="00701546">
      <w:pPr>
        <w:rPr>
          <w:rFonts w:ascii="Arial" w:hAnsi="Arial" w:cs="Arial"/>
          <w:b/>
        </w:rPr>
      </w:pPr>
    </w:p>
    <w:p w:rsidR="004F4A58" w:rsidRPr="007253EA" w:rsidRDefault="00701546" w:rsidP="007253EA">
      <w:pPr>
        <w:rPr>
          <w:rFonts w:ascii="Arial" w:hAnsi="Arial" w:cs="Arial"/>
          <w:b/>
        </w:rPr>
      </w:pPr>
      <w:r>
        <w:rPr>
          <w:rFonts w:ascii="Arial" w:hAnsi="Arial" w:cs="Arial"/>
          <w:b/>
        </w:rPr>
        <w:t>David Tipper</w:t>
      </w:r>
      <w:r w:rsidR="00411294" w:rsidRPr="00411294">
        <w:rPr>
          <w:rFonts w:ascii="Arial" w:hAnsi="Arial" w:cs="Arial"/>
          <w:iCs/>
          <w:noProof/>
          <w:sz w:val="22"/>
          <w:szCs w:val="22"/>
        </w:rPr>
        <mc:AlternateContent>
          <mc:Choice Requires="wps">
            <w:drawing>
              <wp:anchor distT="0" distB="0" distL="114300" distR="114300" simplePos="0" relativeHeight="251664384" behindDoc="0" locked="0" layoutInCell="1" allowOverlap="1" wp14:anchorId="090009E9" wp14:editId="6188DC26">
                <wp:simplePos x="0" y="0"/>
                <wp:positionH relativeFrom="column">
                  <wp:posOffset>-40640</wp:posOffset>
                </wp:positionH>
                <wp:positionV relativeFrom="paragraph">
                  <wp:posOffset>-77470</wp:posOffset>
                </wp:positionV>
                <wp:extent cx="1152525" cy="15716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571625"/>
                        </a:xfrm>
                        <a:prstGeom prst="rect">
                          <a:avLst/>
                        </a:prstGeom>
                        <a:noFill/>
                        <a:ln w="9525">
                          <a:noFill/>
                          <a:miter lim="800000"/>
                          <a:headEnd/>
                          <a:tailEnd/>
                        </a:ln>
                      </wps:spPr>
                      <wps:txbx>
                        <w:txbxContent>
                          <w:p w:rsidR="004F4A58" w:rsidRDefault="004F4A58" w:rsidP="004F4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pt;margin-top:-6.1pt;width:90.75pt;height:1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" filled="f" stroked="f">
                <v:textbox>
                  <w:txbxContent>
                    <w:p w:rsidR="004F4A58" w:rsidRDefault="004F4A58" w:rsidP="004F4A58"/>
                  </w:txbxContent>
                </v:textbox>
                <w10:wrap type="square"/>
              </v:shape>
            </w:pict>
          </mc:Fallback>
        </mc:AlternateContent>
      </w:r>
      <w:r w:rsidR="00411294" w:rsidRPr="00411294">
        <w:rPr>
          <w:noProof/>
          <w:sz w:val="22"/>
          <w:szCs w:val="22"/>
        </w:rPr>
        <w:drawing>
          <wp:anchor distT="0" distB="0" distL="114300" distR="114300" simplePos="0" relativeHeight="251674624" behindDoc="1" locked="0" layoutInCell="1" allowOverlap="1" wp14:anchorId="5A7299F6" wp14:editId="79894B61">
            <wp:simplePos x="0" y="0"/>
            <wp:positionH relativeFrom="column">
              <wp:posOffset>-1190625</wp:posOffset>
            </wp:positionH>
            <wp:positionV relativeFrom="paragraph">
              <wp:posOffset>-30480</wp:posOffset>
            </wp:positionV>
            <wp:extent cx="1081314" cy="1524000"/>
            <wp:effectExtent l="0" t="0" r="5080" b="0"/>
            <wp:wrapNone/>
            <wp:docPr id="9" name="Picture 9" descr="F:\TempFolder\David T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mpFolder\David Tipp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1314"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3EA">
        <w:rPr>
          <w:rFonts w:ascii="Arial" w:hAnsi="Arial" w:cs="Arial"/>
          <w:b/>
        </w:rPr>
        <w:t xml:space="preserve">. </w:t>
      </w:r>
      <w:r w:rsidR="004F4A58" w:rsidRPr="00411294">
        <w:rPr>
          <w:rFonts w:ascii="Arial" w:hAnsi="Arial" w:cs="Arial"/>
          <w:sz w:val="22"/>
          <w:szCs w:val="22"/>
        </w:rPr>
        <w:t>Our afternoon speaker will be</w:t>
      </w:r>
      <w:r w:rsidR="00411294" w:rsidRPr="00411294">
        <w:rPr>
          <w:rFonts w:ascii="Arial" w:hAnsi="Arial" w:cs="Arial"/>
          <w:sz w:val="22"/>
          <w:szCs w:val="22"/>
        </w:rPr>
        <w:t xml:space="preserve"> David Tipper. </w:t>
      </w:r>
      <w:r>
        <w:rPr>
          <w:rFonts w:ascii="Arial" w:hAnsi="Arial" w:cs="Arial"/>
          <w:sz w:val="22"/>
          <w:szCs w:val="22"/>
        </w:rPr>
        <w:t>David</w:t>
      </w:r>
      <w:r w:rsidR="00304195">
        <w:rPr>
          <w:rFonts w:ascii="Arial" w:hAnsi="Arial" w:cs="Arial"/>
          <w:sz w:val="22"/>
          <w:szCs w:val="22"/>
        </w:rPr>
        <w:t xml:space="preserve"> is a practis</w:t>
      </w:r>
      <w:r w:rsidR="00411294" w:rsidRPr="00411294">
        <w:rPr>
          <w:rFonts w:ascii="Arial" w:hAnsi="Arial" w:cs="Arial"/>
          <w:sz w:val="22"/>
          <w:szCs w:val="22"/>
        </w:rPr>
        <w:t>ing sound therapist and teacher of yoga and mindfulness. As a sixth form teacher at Barton Peveril College he also has a keen interest in supporting health and wellbeing within the education context. The practice of sound therapy is not a new concept although has very much come into common practice in recent years. Therapeuti</w:t>
      </w:r>
      <w:r w:rsidR="002B45DE">
        <w:rPr>
          <w:rFonts w:ascii="Arial" w:hAnsi="Arial" w:cs="Arial"/>
          <w:sz w:val="22"/>
          <w:szCs w:val="22"/>
        </w:rPr>
        <w:t>c sound can be practiced on a 1:</w:t>
      </w:r>
      <w:r w:rsidR="00411294" w:rsidRPr="00411294">
        <w:rPr>
          <w:rFonts w:ascii="Arial" w:hAnsi="Arial" w:cs="Arial"/>
          <w:sz w:val="22"/>
          <w:szCs w:val="22"/>
        </w:rPr>
        <w:t xml:space="preserve">1 level or within </w:t>
      </w:r>
      <w:r w:rsidR="00033C08" w:rsidRPr="00411294">
        <w:rPr>
          <w:rFonts w:ascii="Arial" w:hAnsi="Arial" w:cs="Arial"/>
          <w:sz w:val="22"/>
          <w:szCs w:val="22"/>
        </w:rPr>
        <w:t>groups;</w:t>
      </w:r>
      <w:r w:rsidR="00411294" w:rsidRPr="00411294">
        <w:rPr>
          <w:rFonts w:ascii="Arial" w:hAnsi="Arial" w:cs="Arial"/>
          <w:sz w:val="22"/>
          <w:szCs w:val="22"/>
        </w:rPr>
        <w:t xml:space="preserve"> it can even be applied as a life skill for healthy living. By using specific sounds of varying tone and frequency (instrumental or voice) it is possible to influence both mental and physical wellbeing. This is often practiced using the popular ‘sound bath’ approach which allows the mind and body to deeply relax and unwind through the immersion of healthy sound. It also has the benefit of being applicable and accessible to anyone so is particularly useful for when working with people with disabilities or health problems</w:t>
      </w:r>
      <w:r w:rsidR="002B45DE">
        <w:rPr>
          <w:rFonts w:ascii="Arial" w:hAnsi="Arial" w:cs="Arial"/>
          <w:sz w:val="22"/>
          <w:szCs w:val="22"/>
        </w:rPr>
        <w:t>.</w:t>
      </w:r>
      <w:r w:rsidR="007253EA">
        <w:rPr>
          <w:rFonts w:ascii="Arial" w:hAnsi="Arial" w:cs="Arial"/>
          <w:sz w:val="22"/>
          <w:szCs w:val="22"/>
        </w:rPr>
        <w:t xml:space="preserve"> </w:t>
      </w:r>
      <w:r w:rsidR="002B45DE">
        <w:rPr>
          <w:rFonts w:ascii="Arial" w:hAnsi="Arial" w:cs="Arial"/>
          <w:sz w:val="22"/>
          <w:szCs w:val="22"/>
        </w:rPr>
        <w:t>David’s</w:t>
      </w:r>
      <w:r w:rsidR="00411294" w:rsidRPr="00411294">
        <w:rPr>
          <w:rFonts w:ascii="Arial" w:hAnsi="Arial" w:cs="Arial"/>
          <w:sz w:val="22"/>
          <w:szCs w:val="22"/>
        </w:rPr>
        <w:t xml:space="preserve"> </w:t>
      </w:r>
      <w:r>
        <w:rPr>
          <w:rFonts w:ascii="Arial" w:hAnsi="Arial" w:cs="Arial"/>
          <w:sz w:val="22"/>
          <w:szCs w:val="22"/>
        </w:rPr>
        <w:t>session</w:t>
      </w:r>
      <w:r w:rsidR="00411294" w:rsidRPr="00411294">
        <w:rPr>
          <w:rFonts w:ascii="Arial" w:hAnsi="Arial" w:cs="Arial"/>
          <w:sz w:val="22"/>
          <w:szCs w:val="22"/>
        </w:rPr>
        <w:t xml:space="preserve"> at the FEIPS conference will provide an overview of the approaches, application and effects of sound therapy. You will have the chance to experience some of the methods used in therapeutic practice and begin to explore your own relationship with sound.</w:t>
      </w:r>
    </w:p>
    <w:p w:rsidR="004F4A58" w:rsidRPr="00BB78D7" w:rsidRDefault="004F4A58" w:rsidP="004F4A58">
      <w:pPr>
        <w:pStyle w:val="Heading1"/>
        <w:pBdr>
          <w:top w:val="single" w:sz="18" w:space="6" w:color="2DBDB6"/>
          <w:bottom w:val="single" w:sz="18" w:space="6" w:color="2DBDB6"/>
        </w:pBdr>
        <w:spacing w:after="0"/>
        <w:jc w:val="center"/>
        <w:rPr>
          <w:sz w:val="32"/>
        </w:rPr>
      </w:pPr>
      <w:r w:rsidRPr="00BB78D7">
        <w:rPr>
          <w:sz w:val="32"/>
        </w:rPr>
        <w:lastRenderedPageBreak/>
        <w:t>Workshops</w:t>
      </w:r>
    </w:p>
    <w:p w:rsidR="004F4A58" w:rsidRPr="00BB78D7" w:rsidRDefault="004F4A58" w:rsidP="004F4A58">
      <w:pPr>
        <w:rPr>
          <w:rFonts w:ascii="Arial" w:hAnsi="Arial" w:cs="Arial"/>
          <w:sz w:val="12"/>
          <w:szCs w:val="12"/>
        </w:rPr>
      </w:pPr>
    </w:p>
    <w:p w:rsidR="004F4A58" w:rsidRDefault="004F4A58" w:rsidP="004F4A58">
      <w:pPr>
        <w:rPr>
          <w:rFonts w:ascii="Arial" w:hAnsi="Arial" w:cs="Arial"/>
        </w:rPr>
      </w:pPr>
    </w:p>
    <w:p w:rsidR="00204C97" w:rsidRPr="00B800DE" w:rsidRDefault="004F4A58" w:rsidP="00204C97">
      <w:pPr>
        <w:jc w:val="both"/>
        <w:rPr>
          <w:rFonts w:ascii="Arial" w:hAnsi="Arial" w:cs="Arial"/>
        </w:rPr>
      </w:pPr>
      <w:r w:rsidRPr="00B800DE">
        <w:rPr>
          <w:rFonts w:ascii="Arial" w:hAnsi="Arial" w:cs="Arial"/>
        </w:rPr>
        <w:t>Participants will be able to attend two workshops designed to develop and extend their FEIPS work (more information on the workshops will be sent out nearer the time)</w:t>
      </w:r>
      <w:r w:rsidR="00411E1E" w:rsidRPr="00B800DE">
        <w:rPr>
          <w:rFonts w:ascii="Arial" w:hAnsi="Arial" w:cs="Arial"/>
        </w:rPr>
        <w:t>. The workshops will be facilitated by our key note speaker, Maddie Burton and by members of the FEIPS team (EPs and therapists). These workshops will include</w:t>
      </w:r>
      <w:r w:rsidR="00907784">
        <w:rPr>
          <w:rFonts w:ascii="Arial" w:hAnsi="Arial" w:cs="Arial"/>
        </w:rPr>
        <w:t>;</w:t>
      </w:r>
      <w:r w:rsidR="00411E1E" w:rsidRPr="00B800DE">
        <w:rPr>
          <w:rFonts w:ascii="Arial" w:hAnsi="Arial" w:cs="Arial"/>
        </w:rPr>
        <w:t xml:space="preserve"> </w:t>
      </w:r>
      <w:r w:rsidR="00A5390C">
        <w:rPr>
          <w:rFonts w:ascii="Arial" w:hAnsi="Arial" w:cs="Arial"/>
        </w:rPr>
        <w:t xml:space="preserve">creative use of the sand tray, use of </w:t>
      </w:r>
      <w:r w:rsidR="00A5390C" w:rsidRPr="00A5390C">
        <w:rPr>
          <w:rFonts w:ascii="Arial" w:hAnsi="Arial" w:cs="Arial"/>
        </w:rPr>
        <w:t>Kinetic Family Drawings</w:t>
      </w:r>
      <w:r w:rsidR="00A5390C">
        <w:rPr>
          <w:rFonts w:ascii="Arial" w:hAnsi="Arial" w:cs="Arial"/>
        </w:rPr>
        <w:t xml:space="preserve">, </w:t>
      </w:r>
      <w:r w:rsidR="00EA5C6D">
        <w:rPr>
          <w:rFonts w:ascii="Arial" w:hAnsi="Arial" w:cs="Arial"/>
        </w:rPr>
        <w:t>‘</w:t>
      </w:r>
      <w:r w:rsidR="00EA5C6D" w:rsidRPr="00EA5C6D">
        <w:rPr>
          <w:rFonts w:ascii="Arial" w:hAnsi="Arial" w:cs="Arial"/>
        </w:rPr>
        <w:t>Starting and Stopping</w:t>
      </w:r>
      <w:r w:rsidR="00EA5C6D">
        <w:rPr>
          <w:rFonts w:ascii="Arial" w:hAnsi="Arial" w:cs="Arial"/>
        </w:rPr>
        <w:t>’</w:t>
      </w:r>
      <w:r w:rsidR="00EA5C6D" w:rsidRPr="00EA5C6D">
        <w:rPr>
          <w:rFonts w:ascii="Arial" w:hAnsi="Arial" w:cs="Arial"/>
        </w:rPr>
        <w:t xml:space="preserve"> – a focus on the challenges, significance and practice of beginning and ending FEIPS sessions.</w:t>
      </w:r>
      <w:r w:rsidR="00EA5C6D">
        <w:rPr>
          <w:rFonts w:ascii="Arial" w:hAnsi="Arial" w:cs="Arial"/>
          <w:color w:val="800000"/>
        </w:rPr>
        <w:t xml:space="preserve"> </w:t>
      </w:r>
      <w:r w:rsidR="00B800DE" w:rsidRPr="00B800DE">
        <w:rPr>
          <w:rFonts w:ascii="Arial" w:hAnsi="Arial" w:cs="Arial"/>
        </w:rPr>
        <w:t>Maddie’s workshop</w:t>
      </w:r>
      <w:r w:rsidR="00A5390C">
        <w:rPr>
          <w:rFonts w:ascii="Arial" w:hAnsi="Arial" w:cs="Arial"/>
        </w:rPr>
        <w:t xml:space="preserve"> will be</w:t>
      </w:r>
      <w:r w:rsidR="00B800DE" w:rsidRPr="00B800DE">
        <w:rPr>
          <w:rFonts w:ascii="Arial" w:hAnsi="Arial" w:cs="Arial"/>
        </w:rPr>
        <w:t xml:space="preserve"> </w:t>
      </w:r>
      <w:r w:rsidR="00A5390C">
        <w:rPr>
          <w:rFonts w:ascii="Arial" w:hAnsi="Arial" w:cs="Arial"/>
        </w:rPr>
        <w:t>‘</w:t>
      </w:r>
      <w:r w:rsidR="00A5390C" w:rsidRPr="00A5390C">
        <w:rPr>
          <w:rFonts w:ascii="Arial" w:hAnsi="Arial" w:cs="Arial"/>
        </w:rPr>
        <w:t>unpicking (or making sense of) children and young people’s stories and experiences using case studies, genograms and timelines’</w:t>
      </w:r>
      <w:r w:rsidR="00A5390C">
        <w:rPr>
          <w:rFonts w:ascii="Arial" w:hAnsi="Arial" w:cs="Arial"/>
        </w:rPr>
        <w:t>.</w:t>
      </w:r>
    </w:p>
    <w:p w:rsidR="00A5390C" w:rsidRDefault="00A5390C" w:rsidP="00A5390C">
      <w:pPr>
        <w:rPr>
          <w:rFonts w:ascii="Arial" w:hAnsi="Arial" w:cs="Arial"/>
        </w:rPr>
      </w:pPr>
    </w:p>
    <w:p w:rsidR="00A5390C" w:rsidRDefault="00A5390C" w:rsidP="00A5390C">
      <w:pPr>
        <w:rPr>
          <w:rFonts w:ascii="Arial" w:hAnsi="Arial" w:cs="Arial"/>
        </w:rPr>
      </w:pPr>
      <w:r>
        <w:rPr>
          <w:rFonts w:ascii="Arial" w:hAnsi="Arial" w:cs="Arial"/>
          <w:noProof/>
        </w:rPr>
        <w:drawing>
          <wp:anchor distT="0" distB="0" distL="114300" distR="114300" simplePos="0" relativeHeight="251677696" behindDoc="0" locked="0" layoutInCell="1" allowOverlap="1" wp14:anchorId="3A916832" wp14:editId="77571729">
            <wp:simplePos x="0" y="0"/>
            <wp:positionH relativeFrom="column">
              <wp:posOffset>-78740</wp:posOffset>
            </wp:positionH>
            <wp:positionV relativeFrom="paragraph">
              <wp:posOffset>7620</wp:posOffset>
            </wp:positionV>
            <wp:extent cx="2828925" cy="2828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zia.jpg"/>
                    <pic:cNvPicPr/>
                  </pic:nvPicPr>
                  <pic:blipFill>
                    <a:blip r:embed="rId10">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14:sizeRelH relativeFrom="page">
              <wp14:pctWidth>0</wp14:pctWidth>
            </wp14:sizeRelH>
            <wp14:sizeRelV relativeFrom="page">
              <wp14:pctHeight>0</wp14:pctHeight>
            </wp14:sizeRelV>
          </wp:anchor>
        </w:drawing>
      </w:r>
    </w:p>
    <w:p w:rsidR="00A5390C" w:rsidRDefault="00A5390C" w:rsidP="00A5390C">
      <w:pPr>
        <w:rPr>
          <w:rFonts w:ascii="Arial" w:hAnsi="Arial" w:cs="Arial"/>
        </w:rPr>
      </w:pPr>
    </w:p>
    <w:p w:rsidR="00A5390C" w:rsidRPr="00A5390C" w:rsidRDefault="00A5390C" w:rsidP="00A5390C">
      <w:pPr>
        <w:rPr>
          <w:rFonts w:ascii="Arial" w:hAnsi="Arial" w:cs="Arial"/>
        </w:rPr>
      </w:pPr>
      <w:r w:rsidRPr="00A5390C">
        <w:rPr>
          <w:rFonts w:ascii="Arial" w:hAnsi="Arial" w:cs="Arial"/>
        </w:rPr>
        <w:t xml:space="preserve">We also have special guest Level 2 Yoga Alliance teacher </w:t>
      </w:r>
      <w:proofErr w:type="spellStart"/>
      <w:r w:rsidRPr="00A5390C">
        <w:rPr>
          <w:rFonts w:ascii="Arial" w:hAnsi="Arial" w:cs="Arial"/>
        </w:rPr>
        <w:t>Marzia</w:t>
      </w:r>
      <w:proofErr w:type="spellEnd"/>
      <w:r w:rsidRPr="00A5390C">
        <w:rPr>
          <w:rFonts w:ascii="Arial" w:hAnsi="Arial" w:cs="Arial"/>
        </w:rPr>
        <w:t xml:space="preserve"> Stefani coming to</w:t>
      </w:r>
      <w:r>
        <w:rPr>
          <w:rFonts w:ascii="Arial" w:hAnsi="Arial" w:cs="Arial"/>
        </w:rPr>
        <w:t xml:space="preserve"> facilitate a workshop called ‘</w:t>
      </w:r>
      <w:r w:rsidRPr="00A5390C">
        <w:rPr>
          <w:rFonts w:ascii="Arial" w:hAnsi="Arial" w:cs="Arial"/>
        </w:rPr>
        <w:t>The art of bouncing- back: ancient Yogic principles to build resilience in the 21st century'</w:t>
      </w:r>
    </w:p>
    <w:p w:rsidR="00A5390C" w:rsidRPr="00A5390C" w:rsidRDefault="00A5390C" w:rsidP="00A5390C">
      <w:pPr>
        <w:rPr>
          <w:rFonts w:ascii="Arial" w:hAnsi="Arial" w:cs="Arial"/>
        </w:rPr>
      </w:pPr>
      <w:r w:rsidRPr="00A5390C">
        <w:rPr>
          <w:rFonts w:ascii="Arial" w:hAnsi="Arial" w:cs="Arial"/>
        </w:rPr>
        <w:t>This will be an in</w:t>
      </w:r>
      <w:r w:rsidR="009D25ED">
        <w:rPr>
          <w:rFonts w:ascii="Arial" w:hAnsi="Arial" w:cs="Arial"/>
        </w:rPr>
        <w:t>teractive workshop comprising</w:t>
      </w:r>
      <w:r w:rsidRPr="00A5390C">
        <w:rPr>
          <w:rFonts w:ascii="Arial" w:hAnsi="Arial" w:cs="Arial"/>
        </w:rPr>
        <w:t xml:space="preserve"> practical advice on how to use yoga and mindfulness</w:t>
      </w:r>
      <w:r>
        <w:rPr>
          <w:rFonts w:ascii="Arial" w:hAnsi="Arial" w:cs="Arial"/>
        </w:rPr>
        <w:t xml:space="preserve"> </w:t>
      </w:r>
      <w:r w:rsidRPr="00A5390C">
        <w:rPr>
          <w:rFonts w:ascii="Arial" w:hAnsi="Arial" w:cs="Arial"/>
        </w:rPr>
        <w:t>to develop resilience in bot</w:t>
      </w:r>
      <w:r>
        <w:rPr>
          <w:rFonts w:ascii="Arial" w:hAnsi="Arial" w:cs="Arial"/>
        </w:rPr>
        <w:t>h the children you support and FEIPS</w:t>
      </w:r>
      <w:r w:rsidRPr="00A5390C">
        <w:rPr>
          <w:rFonts w:ascii="Arial" w:hAnsi="Arial" w:cs="Arial"/>
        </w:rPr>
        <w:t> members.</w:t>
      </w:r>
      <w:r>
        <w:rPr>
          <w:rFonts w:ascii="Arial" w:hAnsi="Arial" w:cs="Arial"/>
        </w:rPr>
        <w:t xml:space="preserve"> </w:t>
      </w:r>
      <w:r w:rsidRPr="00A5390C">
        <w:rPr>
          <w:rFonts w:ascii="Arial" w:hAnsi="Arial" w:cs="Arial"/>
        </w:rPr>
        <w:t>Expect to explore breathing techniques, Yoga poses</w:t>
      </w:r>
      <w:r>
        <w:rPr>
          <w:rFonts w:ascii="Arial" w:hAnsi="Arial" w:cs="Arial"/>
        </w:rPr>
        <w:t xml:space="preserve"> </w:t>
      </w:r>
      <w:r w:rsidRPr="00A5390C">
        <w:rPr>
          <w:rFonts w:ascii="Arial" w:hAnsi="Arial" w:cs="Arial"/>
        </w:rPr>
        <w:t>as well as the power of affirmations.</w:t>
      </w:r>
    </w:p>
    <w:p w:rsidR="004F4A58" w:rsidRDefault="009871FD" w:rsidP="004F4A58">
      <w:pPr>
        <w:rPr>
          <w:rFonts w:ascii="Arial" w:hAnsi="Arial" w:cs="Arial"/>
        </w:rPr>
      </w:pPr>
      <w:r w:rsidRPr="00B800DE">
        <w:br/>
      </w:r>
    </w:p>
    <w:p w:rsidR="00A5390C" w:rsidRDefault="00A5390C" w:rsidP="004F4A58">
      <w:pPr>
        <w:rPr>
          <w:rFonts w:ascii="Arial" w:hAnsi="Arial" w:cs="Arial"/>
        </w:rPr>
      </w:pPr>
    </w:p>
    <w:p w:rsidR="00A5390C" w:rsidRDefault="00A5390C" w:rsidP="004F4A58">
      <w:pPr>
        <w:ind w:right="-807"/>
        <w:rPr>
          <w:rFonts w:ascii="Arial" w:hAnsi="Arial" w:cs="Arial"/>
        </w:rPr>
      </w:pPr>
    </w:p>
    <w:p w:rsidR="00A5390C" w:rsidRDefault="00A5390C" w:rsidP="004F4A58">
      <w:pPr>
        <w:ind w:right="-807"/>
        <w:rPr>
          <w:rFonts w:ascii="Arial" w:hAnsi="Arial" w:cs="Arial"/>
        </w:rPr>
      </w:pPr>
    </w:p>
    <w:p w:rsidR="00A5390C" w:rsidRDefault="00A5390C" w:rsidP="004F4A58">
      <w:pPr>
        <w:ind w:right="-807"/>
        <w:rPr>
          <w:rFonts w:ascii="Arial" w:hAnsi="Arial" w:cs="Arial"/>
        </w:rPr>
      </w:pPr>
    </w:p>
    <w:p w:rsidR="00A5390C" w:rsidRDefault="00A5390C" w:rsidP="004F4A58">
      <w:pPr>
        <w:ind w:right="-807"/>
        <w:rPr>
          <w:rFonts w:ascii="Arial" w:hAnsi="Arial" w:cs="Arial"/>
        </w:rPr>
      </w:pPr>
    </w:p>
    <w:p w:rsidR="000C0E66" w:rsidRDefault="004F4A58" w:rsidP="004F4A58">
      <w:pPr>
        <w:ind w:right="-807"/>
        <w:rPr>
          <w:rFonts w:ascii="Arial" w:hAnsi="Arial" w:cs="Arial"/>
          <w:b/>
        </w:rPr>
      </w:pPr>
      <w:r w:rsidRPr="000C0E66">
        <w:rPr>
          <w:rFonts w:ascii="Arial" w:hAnsi="Arial" w:cs="Arial"/>
        </w:rPr>
        <w:t>To book a place, please complete the form overleaf and return by</w:t>
      </w:r>
      <w:r w:rsidR="00555C86" w:rsidRPr="000C0E66">
        <w:rPr>
          <w:rFonts w:ascii="Arial" w:hAnsi="Arial" w:cs="Arial"/>
        </w:rPr>
        <w:t>:</w:t>
      </w:r>
      <w:r w:rsidRPr="000C0E66">
        <w:rPr>
          <w:rFonts w:ascii="Arial" w:hAnsi="Arial" w:cs="Arial"/>
        </w:rPr>
        <w:t xml:space="preserve"> </w:t>
      </w:r>
      <w:r w:rsidR="00B800DE" w:rsidRPr="000C0E66">
        <w:rPr>
          <w:rFonts w:ascii="Arial" w:hAnsi="Arial" w:cs="Arial"/>
        </w:rPr>
        <w:t xml:space="preserve"> </w:t>
      </w:r>
      <w:r w:rsidR="00DB29A0">
        <w:rPr>
          <w:rFonts w:ascii="Arial" w:hAnsi="Arial" w:cs="Arial"/>
          <w:b/>
        </w:rPr>
        <w:t>Fri</w:t>
      </w:r>
      <w:r w:rsidR="00073908">
        <w:rPr>
          <w:rFonts w:ascii="Arial" w:hAnsi="Arial" w:cs="Arial"/>
          <w:b/>
        </w:rPr>
        <w:t>day</w:t>
      </w:r>
      <w:r w:rsidR="000571A2" w:rsidRPr="000C0E66">
        <w:rPr>
          <w:rFonts w:ascii="Arial" w:hAnsi="Arial" w:cs="Arial"/>
          <w:b/>
        </w:rPr>
        <w:t xml:space="preserve"> </w:t>
      </w:r>
      <w:r w:rsidR="00DB29A0">
        <w:rPr>
          <w:rFonts w:ascii="Arial" w:hAnsi="Arial" w:cs="Arial"/>
          <w:b/>
        </w:rPr>
        <w:t>5</w:t>
      </w:r>
      <w:r w:rsidR="00B6545A">
        <w:rPr>
          <w:rFonts w:ascii="Arial" w:hAnsi="Arial" w:cs="Arial"/>
          <w:b/>
        </w:rPr>
        <w:t>th</w:t>
      </w:r>
      <w:r w:rsidR="0045557D" w:rsidRPr="000C0E66">
        <w:rPr>
          <w:rFonts w:ascii="Arial" w:hAnsi="Arial" w:cs="Arial"/>
          <w:b/>
        </w:rPr>
        <w:t xml:space="preserve"> </w:t>
      </w:r>
      <w:r w:rsidR="00DB29A0">
        <w:rPr>
          <w:rFonts w:ascii="Arial" w:hAnsi="Arial" w:cs="Arial"/>
          <w:b/>
        </w:rPr>
        <w:t>April 2019.</w:t>
      </w:r>
    </w:p>
    <w:p w:rsidR="00DB29A0" w:rsidRPr="008C55BE" w:rsidRDefault="00DB29A0" w:rsidP="00DB29A0">
      <w:pPr>
        <w:ind w:right="-807"/>
        <w:rPr>
          <w:rFonts w:ascii="Arial" w:hAnsi="Arial" w:cs="Arial"/>
        </w:rPr>
      </w:pPr>
      <w:r>
        <w:rPr>
          <w:rFonts w:ascii="Arial" w:hAnsi="Arial" w:cs="Arial"/>
          <w:b/>
        </w:rPr>
        <w:t>Please note places are on a first come, first served basis.</w:t>
      </w:r>
    </w:p>
    <w:p w:rsidR="004F4A58" w:rsidRPr="005A2BF2" w:rsidRDefault="000C0E66" w:rsidP="004F4A58">
      <w:pPr>
        <w:ind w:left="873" w:right="-807"/>
        <w:rPr>
          <w:rFonts w:ascii="Arial" w:hAnsi="Arial" w:cs="Arial"/>
          <w:sz w:val="10"/>
        </w:rPr>
      </w:pPr>
      <w:r w:rsidRPr="006B04C9">
        <w:rPr>
          <w:rFonts w:ascii="Arial" w:hAnsi="Arial" w:cs="Arial"/>
          <w:noProof/>
          <w:sz w:val="22"/>
          <w:szCs w:val="22"/>
        </w:rPr>
        <mc:AlternateContent>
          <mc:Choice Requires="wps">
            <w:drawing>
              <wp:anchor distT="0" distB="0" distL="114300" distR="114300" simplePos="0" relativeHeight="251676672" behindDoc="1" locked="0" layoutInCell="1" allowOverlap="1" wp14:anchorId="293950D6" wp14:editId="16DEFD28">
                <wp:simplePos x="0" y="0"/>
                <wp:positionH relativeFrom="column">
                  <wp:posOffset>73660</wp:posOffset>
                </wp:positionH>
                <wp:positionV relativeFrom="paragraph">
                  <wp:posOffset>267970</wp:posOffset>
                </wp:positionV>
                <wp:extent cx="5791200" cy="18764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876425"/>
                        </a:xfrm>
                        <a:prstGeom prst="rect">
                          <a:avLst/>
                        </a:prstGeom>
                        <a:noFill/>
                        <a:ln w="9525">
                          <a:noFill/>
                          <a:miter lim="800000"/>
                          <a:headEnd/>
                          <a:tailEnd/>
                        </a:ln>
                      </wps:spPr>
                      <wps:txbx>
                        <w:txbxContent>
                          <w:p w:rsidR="0045557D" w:rsidRPr="000C0E66" w:rsidRDefault="0045557D">
                            <w:pPr>
                              <w:rPr>
                                <w:rFonts w:ascii="Cooper Black" w:hAnsi="Cooper Black"/>
                                <w:color w:val="FF0000"/>
                                <w:sz w:val="44"/>
                                <w:szCs w:val="44"/>
                              </w:rPr>
                            </w:pPr>
                            <w:r w:rsidRPr="00770296">
                              <w:rPr>
                                <w:rFonts w:ascii="Cooper Black" w:hAnsi="Cooper Black"/>
                                <w:color w:val="FF0000"/>
                                <w:sz w:val="44"/>
                                <w:szCs w:val="44"/>
                                <w:highlight w:val="yellow"/>
                              </w:rPr>
                              <w:t xml:space="preserve">Early Bird Booking – book before </w:t>
                            </w:r>
                            <w:r w:rsidR="00A5390C">
                              <w:rPr>
                                <w:rFonts w:ascii="Cooper Black" w:hAnsi="Cooper Black"/>
                                <w:color w:val="FF0000"/>
                                <w:sz w:val="44"/>
                                <w:szCs w:val="44"/>
                                <w:highlight w:val="yellow"/>
                              </w:rPr>
                              <w:t>9</w:t>
                            </w:r>
                            <w:r w:rsidR="00A5390C" w:rsidRPr="00A5390C">
                              <w:rPr>
                                <w:rFonts w:ascii="Cooper Black" w:hAnsi="Cooper Black"/>
                                <w:color w:val="FF0000"/>
                                <w:sz w:val="44"/>
                                <w:szCs w:val="44"/>
                                <w:highlight w:val="yellow"/>
                                <w:vertAlign w:val="superscript"/>
                              </w:rPr>
                              <w:t>th</w:t>
                            </w:r>
                            <w:r w:rsidR="00A5390C">
                              <w:rPr>
                                <w:rFonts w:ascii="Cooper Black" w:hAnsi="Cooper Black"/>
                                <w:color w:val="FF0000"/>
                                <w:sz w:val="44"/>
                                <w:szCs w:val="44"/>
                                <w:highlight w:val="yellow"/>
                              </w:rPr>
                              <w:t xml:space="preserve"> March</w:t>
                            </w:r>
                            <w:r w:rsidRPr="00770296">
                              <w:rPr>
                                <w:rFonts w:ascii="Cooper Black" w:hAnsi="Cooper Black"/>
                                <w:color w:val="FF0000"/>
                                <w:sz w:val="44"/>
                                <w:szCs w:val="44"/>
                                <w:highlight w:val="yellow"/>
                              </w:rPr>
                              <w:t xml:space="preserve"> and get an extra place for a FEIPS or non-FEIPS practitioner, at a reduced rate of £50 (£150 for two people from the same school).</w:t>
                            </w:r>
                            <w:r w:rsidRPr="000C0E66">
                              <w:rPr>
                                <w:rFonts w:ascii="Cooper Black" w:hAnsi="Cooper Black"/>
                                <w:color w:val="FF0000"/>
                                <w:sz w:val="44"/>
                                <w:szCs w:val="44"/>
                              </w:rPr>
                              <w:t xml:space="preserve"> </w:t>
                            </w:r>
                            <w:r w:rsidR="004A204A">
                              <w:rPr>
                                <w:rFonts w:ascii="Cooper Black" w:hAnsi="Cooper Black"/>
                                <w:color w:val="FF0000"/>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8pt;margin-top:21.1pt;width:456pt;height:14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" filled="f" stroked="f">
                <v:textbox>
                  <w:txbxContent>
                    <w:p w:rsidR="0045557D" w:rsidRPr="000C0E66" w:rsidRDefault="0045557D">
                      <w:pPr>
                        <w:rPr>
                          <w:rFonts w:ascii="Cooper Black" w:hAnsi="Cooper Black"/>
                          <w:color w:val="FF0000"/>
                          <w:sz w:val="44"/>
                          <w:szCs w:val="44"/>
                        </w:rPr>
                      </w:pPr>
                      <w:r w:rsidRPr="00770296">
                        <w:rPr>
                          <w:rFonts w:ascii="Cooper Black" w:hAnsi="Cooper Black"/>
                          <w:color w:val="FF0000"/>
                          <w:sz w:val="44"/>
                          <w:szCs w:val="44"/>
                          <w:highlight w:val="yellow"/>
                        </w:rPr>
                        <w:t xml:space="preserve">Early Bird Booking – book before </w:t>
                      </w:r>
                      <w:r w:rsidR="00A5390C">
                        <w:rPr>
                          <w:rFonts w:ascii="Cooper Black" w:hAnsi="Cooper Black"/>
                          <w:color w:val="FF0000"/>
                          <w:sz w:val="44"/>
                          <w:szCs w:val="44"/>
                          <w:highlight w:val="yellow"/>
                        </w:rPr>
                        <w:t>9</w:t>
                      </w:r>
                      <w:r w:rsidR="00A5390C" w:rsidRPr="00A5390C">
                        <w:rPr>
                          <w:rFonts w:ascii="Cooper Black" w:hAnsi="Cooper Black"/>
                          <w:color w:val="FF0000"/>
                          <w:sz w:val="44"/>
                          <w:szCs w:val="44"/>
                          <w:highlight w:val="yellow"/>
                          <w:vertAlign w:val="superscript"/>
                        </w:rPr>
                        <w:t>th</w:t>
                      </w:r>
                      <w:r w:rsidR="00A5390C">
                        <w:rPr>
                          <w:rFonts w:ascii="Cooper Black" w:hAnsi="Cooper Black"/>
                          <w:color w:val="FF0000"/>
                          <w:sz w:val="44"/>
                          <w:szCs w:val="44"/>
                          <w:highlight w:val="yellow"/>
                        </w:rPr>
                        <w:t xml:space="preserve"> March</w:t>
                      </w:r>
                      <w:r w:rsidRPr="00770296">
                        <w:rPr>
                          <w:rFonts w:ascii="Cooper Black" w:hAnsi="Cooper Black"/>
                          <w:color w:val="FF0000"/>
                          <w:sz w:val="44"/>
                          <w:szCs w:val="44"/>
                          <w:highlight w:val="yellow"/>
                        </w:rPr>
                        <w:t xml:space="preserve"> and get an extra place for a FEIPS or non-FEIPS practitioner, at a reduced rate of £50 (£150 for two people from the same school).</w:t>
                      </w:r>
                      <w:r w:rsidRPr="000C0E66">
                        <w:rPr>
                          <w:rFonts w:ascii="Cooper Black" w:hAnsi="Cooper Black"/>
                          <w:color w:val="FF0000"/>
                          <w:sz w:val="44"/>
                          <w:szCs w:val="44"/>
                        </w:rPr>
                        <w:t xml:space="preserve"> </w:t>
                      </w:r>
                      <w:r w:rsidR="004A204A">
                        <w:rPr>
                          <w:rFonts w:ascii="Cooper Black" w:hAnsi="Cooper Black"/>
                          <w:color w:val="FF0000"/>
                          <w:sz w:val="44"/>
                          <w:szCs w:val="44"/>
                        </w:rPr>
                        <w:t xml:space="preserve"> </w:t>
                      </w:r>
                    </w:p>
                  </w:txbxContent>
                </v:textbox>
              </v:shape>
            </w:pict>
          </mc:Fallback>
        </mc:AlternateContent>
      </w:r>
      <w:r w:rsidR="004F4A58">
        <w:rPr>
          <w:rFonts w:ascii="Arial" w:hAnsi="Arial" w:cs="Arial"/>
        </w:rPr>
        <w:t xml:space="preserve"> </w:t>
      </w:r>
    </w:p>
    <w:p w:rsidR="008C55BE" w:rsidRPr="00C4248A" w:rsidRDefault="00B6545A" w:rsidP="00C4248A">
      <w:pPr>
        <w:ind w:left="-567" w:right="-807"/>
        <w:rPr>
          <w:rFonts w:ascii="Arial" w:hAnsi="Arial" w:cs="Arial"/>
        </w:rPr>
      </w:pPr>
      <w:r w:rsidRPr="009332AF">
        <w:rPr>
          <w:noProof/>
          <w:sz w:val="22"/>
          <w:szCs w:val="26"/>
        </w:rPr>
        <mc:AlternateContent>
          <mc:Choice Requires="wps">
            <w:drawing>
              <wp:anchor distT="0" distB="0" distL="114300" distR="114300" simplePos="0" relativeHeight="251662336" behindDoc="0" locked="0" layoutInCell="1" allowOverlap="1" wp14:anchorId="3EEAC146" wp14:editId="4F05753E">
                <wp:simplePos x="0" y="0"/>
                <wp:positionH relativeFrom="column">
                  <wp:posOffset>-635</wp:posOffset>
                </wp:positionH>
                <wp:positionV relativeFrom="paragraph">
                  <wp:posOffset>2842895</wp:posOffset>
                </wp:positionV>
                <wp:extent cx="828675" cy="140398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3985"/>
                        </a:xfrm>
                        <a:prstGeom prst="rect">
                          <a:avLst/>
                        </a:prstGeom>
                        <a:noFill/>
                        <a:ln w="9525">
                          <a:noFill/>
                          <a:miter lim="800000"/>
                          <a:headEnd/>
                          <a:tailEnd/>
                        </a:ln>
                      </wps:spPr>
                      <wps:txbx>
                        <w:txbxContent>
                          <w:p w:rsidR="004F4A58" w:rsidRPr="00325E44" w:rsidRDefault="004F4A58" w:rsidP="004F4A58">
                            <w:pPr>
                              <w:rPr>
                                <w:rFonts w:ascii="Arial" w:hAnsi="Arial" w:cs="Arial"/>
                                <w:b/>
                                <w:sz w:val="20"/>
                              </w:rPr>
                            </w:pPr>
                            <w:bookmarkStart w:id="4" w:name="_GoBack"/>
                            <w:r>
                              <w:rPr>
                                <w:rFonts w:ascii="Arial" w:hAnsi="Arial" w:cs="Arial"/>
                                <w:b/>
                                <w:sz w:val="20"/>
                              </w:rPr>
                              <w:t>1</w:t>
                            </w:r>
                            <w:r w:rsidR="00B26734">
                              <w:rPr>
                                <w:rFonts w:ascii="Arial" w:hAnsi="Arial" w:cs="Arial"/>
                                <w:b/>
                                <w:sz w:val="20"/>
                              </w:rPr>
                              <w:t>7430689</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5pt;margin-top:223.85pt;width:65.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" filled="f" stroked="f">
                <v:textbox style="mso-fit-shape-to-text:t">
                  <w:txbxContent>
                    <w:p w:rsidR="004F4A58" w:rsidRPr="00325E44" w:rsidRDefault="004F4A58" w:rsidP="004F4A58">
                      <w:pPr>
                        <w:rPr>
                          <w:rFonts w:ascii="Arial" w:hAnsi="Arial" w:cs="Arial"/>
                          <w:b/>
                          <w:sz w:val="20"/>
                        </w:rPr>
                      </w:pPr>
                      <w:bookmarkStart w:id="5" w:name="_GoBack"/>
                      <w:r>
                        <w:rPr>
                          <w:rFonts w:ascii="Arial" w:hAnsi="Arial" w:cs="Arial"/>
                          <w:b/>
                          <w:sz w:val="20"/>
                        </w:rPr>
                        <w:t>1</w:t>
                      </w:r>
                      <w:r w:rsidR="00B26734">
                        <w:rPr>
                          <w:rFonts w:ascii="Arial" w:hAnsi="Arial" w:cs="Arial"/>
                          <w:b/>
                          <w:sz w:val="20"/>
                        </w:rPr>
                        <w:t>7430689</w:t>
                      </w:r>
                      <w:bookmarkEnd w:id="5"/>
                    </w:p>
                  </w:txbxContent>
                </v:textbox>
              </v:shape>
            </w:pict>
          </mc:Fallback>
        </mc:AlternateContent>
      </w:r>
      <w:r w:rsidR="004F4A58">
        <w:rPr>
          <w:noProof/>
        </w:rPr>
        <mc:AlternateContent>
          <mc:Choice Requires="wps">
            <w:drawing>
              <wp:anchor distT="0" distB="0" distL="114300" distR="114300" simplePos="0" relativeHeight="251663360" behindDoc="0" locked="0" layoutInCell="1" allowOverlap="1" wp14:anchorId="4FD2571E" wp14:editId="53650412">
                <wp:simplePos x="0" y="0"/>
                <wp:positionH relativeFrom="column">
                  <wp:posOffset>5028565</wp:posOffset>
                </wp:positionH>
                <wp:positionV relativeFrom="paragraph">
                  <wp:posOffset>-9333865</wp:posOffset>
                </wp:positionV>
                <wp:extent cx="173355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rsidR="004F4A58" w:rsidRDefault="004F4A58" w:rsidP="004F4A58">
                            <w:r>
                              <w:rPr>
                                <w:noProof/>
                              </w:rPr>
                              <w:drawing>
                                <wp:inline distT="0" distB="0" distL="0" distR="0" wp14:anchorId="1E735A29" wp14:editId="4A5693E3">
                                  <wp:extent cx="1541780" cy="1012973"/>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780" cy="10129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95.95pt;margin-top:-734.95pt;width:13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" filled="f" stroked="f">
                <v:textbox style="mso-fit-shape-to-text:t">
                  <w:txbxContent>
                    <w:p w:rsidR="004F4A58" w:rsidRDefault="004F4A58" w:rsidP="004F4A58">
                      <w:r>
                        <w:rPr>
                          <w:noProof/>
                        </w:rPr>
                        <w:drawing>
                          <wp:inline distT="0" distB="0" distL="0" distR="0" wp14:anchorId="1E735A29" wp14:editId="4A5693E3">
                            <wp:extent cx="1541780" cy="1012973"/>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1780" cy="1012973"/>
                                    </a:xfrm>
                                    <a:prstGeom prst="rect">
                                      <a:avLst/>
                                    </a:prstGeom>
                                    <a:noFill/>
                                    <a:ln>
                                      <a:noFill/>
                                    </a:ln>
                                  </pic:spPr>
                                </pic:pic>
                              </a:graphicData>
                            </a:graphic>
                          </wp:inline>
                        </w:drawing>
                      </w:r>
                    </w:p>
                  </w:txbxContent>
                </v:textbox>
              </v:shape>
            </w:pict>
          </mc:Fallback>
        </mc:AlternateContent>
      </w:r>
    </w:p>
    <w:sectPr w:rsidR="008C55BE" w:rsidRPr="00C4248A" w:rsidSect="00325E44">
      <w:headerReference w:type="even" r:id="rId14"/>
      <w:headerReference w:type="default" r:id="rId15"/>
      <w:footerReference w:type="even" r:id="rId16"/>
      <w:footerReference w:type="default" r:id="rId17"/>
      <w:headerReference w:type="first" r:id="rId18"/>
      <w:footerReference w:type="first" r:id="rId19"/>
      <w:pgSz w:w="11906" w:h="16838" w:code="9"/>
      <w:pgMar w:top="2236" w:right="709" w:bottom="1440"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54A" w:rsidRDefault="006C202B">
      <w:r>
        <w:separator/>
      </w:r>
    </w:p>
  </w:endnote>
  <w:endnote w:type="continuationSeparator" w:id="0">
    <w:p w:rsidR="0045554A" w:rsidRDefault="006C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0C" w:rsidRDefault="00A539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0C" w:rsidRDefault="00A539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0C" w:rsidRDefault="00A539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54A" w:rsidRDefault="006C202B">
      <w:r>
        <w:separator/>
      </w:r>
    </w:p>
  </w:footnote>
  <w:footnote w:type="continuationSeparator" w:id="0">
    <w:p w:rsidR="0045554A" w:rsidRDefault="006C2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0C" w:rsidRDefault="00A539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D16" w:rsidRDefault="00F550BA">
    <w:pPr>
      <w:pStyle w:val="Header"/>
    </w:pPr>
    <w:r>
      <w:rPr>
        <w:noProof/>
      </w:rPr>
      <w:drawing>
        <wp:inline distT="0" distB="0" distL="0" distR="0" wp14:anchorId="0AF4BFEB" wp14:editId="0CABC9E7">
          <wp:extent cx="2314575" cy="990600"/>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990600"/>
                  </a:xfrm>
                  <a:prstGeom prst="rect">
                    <a:avLst/>
                  </a:prstGeom>
                  <a:noFill/>
                  <a:ln>
                    <a:noFill/>
                  </a:ln>
                </pic:spPr>
              </pic:pic>
            </a:graphicData>
          </a:graphic>
        </wp:inline>
      </w:drawing>
    </w:r>
    <w:r w:rsidR="004F4A58">
      <w:rPr>
        <w:noProof/>
      </w:rPr>
      <mc:AlternateContent>
        <mc:Choice Requires="wps">
          <w:drawing>
            <wp:anchor distT="0" distB="0" distL="114300" distR="114300" simplePos="0" relativeHeight="251668480" behindDoc="0" locked="0" layoutInCell="1" allowOverlap="1" wp14:anchorId="7029C751" wp14:editId="0DD07107">
              <wp:simplePos x="0" y="0"/>
              <wp:positionH relativeFrom="column">
                <wp:posOffset>5082394</wp:posOffset>
              </wp:positionH>
              <wp:positionV relativeFrom="paragraph">
                <wp:posOffset>-171450</wp:posOffset>
              </wp:positionV>
              <wp:extent cx="1733550"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rsidR="004F4A58" w:rsidRDefault="004F4A58" w:rsidP="004F4A58">
                          <w:r>
                            <w:rPr>
                              <w:noProof/>
                            </w:rPr>
                            <w:drawing>
                              <wp:inline distT="0" distB="0" distL="0" distR="0" wp14:anchorId="02A99100" wp14:editId="3E2C4EB8">
                                <wp:extent cx="1541780" cy="101297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1780" cy="10129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00.2pt;margin-top:-13.5pt;width:136.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" filled="f" stroked="f">
              <v:textbox style="mso-fit-shape-to-text:t">
                <w:txbxContent>
                  <w:p w:rsidR="004F4A58" w:rsidRDefault="004F4A58" w:rsidP="004F4A58">
                    <w:r>
                      <w:rPr>
                        <w:noProof/>
                      </w:rPr>
                      <w:drawing>
                        <wp:inline distT="0" distB="0" distL="0" distR="0" wp14:anchorId="02A99100" wp14:editId="3E2C4EB8">
                          <wp:extent cx="1541780" cy="101297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1780" cy="1012973"/>
                                  </a:xfrm>
                                  <a:prstGeom prst="rect">
                                    <a:avLst/>
                                  </a:prstGeom>
                                  <a:noFill/>
                                  <a:ln>
                                    <a:noFill/>
                                  </a:ln>
                                </pic:spPr>
                              </pic:pic>
                            </a:graphicData>
                          </a:graphic>
                        </wp:inline>
                      </w:drawing>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0BA" w:rsidRDefault="00325E44">
    <w:pPr>
      <w:pStyle w:val="Header"/>
      <w:rPr>
        <w:noProof/>
      </w:rPr>
    </w:pPr>
    <w:r>
      <w:rPr>
        <w:noProof/>
      </w:rPr>
      <mc:AlternateContent>
        <mc:Choice Requires="wps">
          <w:drawing>
            <wp:anchor distT="0" distB="0" distL="114300" distR="114300" simplePos="0" relativeHeight="251666432" behindDoc="0" locked="0" layoutInCell="1" allowOverlap="1" wp14:anchorId="3E283D27" wp14:editId="28BECEF2">
              <wp:simplePos x="0" y="0"/>
              <wp:positionH relativeFrom="column">
                <wp:posOffset>5066665</wp:posOffset>
              </wp:positionH>
              <wp:positionV relativeFrom="paragraph">
                <wp:posOffset>-228600</wp:posOffset>
              </wp:positionV>
              <wp:extent cx="173355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rsidR="00325E44" w:rsidRDefault="00CF71EC" w:rsidP="00325E44">
                          <w:r>
                            <w:rPr>
                              <w:noProof/>
                            </w:rPr>
                            <w:drawing>
                              <wp:inline distT="0" distB="0" distL="0" distR="0" wp14:anchorId="61EEE2B2" wp14:editId="247BB004">
                                <wp:extent cx="1541780" cy="101297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780" cy="10129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98.95pt;margin-top:-18pt;width:136.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" filled="f" stroked="f">
              <v:textbox style="mso-fit-shape-to-text:t">
                <w:txbxContent>
                  <w:p w:rsidR="00325E44" w:rsidRDefault="00CF71EC" w:rsidP="00325E44">
                    <w:r>
                      <w:rPr>
                        <w:noProof/>
                      </w:rPr>
                      <w:drawing>
                        <wp:inline distT="0" distB="0" distL="0" distR="0" wp14:anchorId="61EEE2B2" wp14:editId="247BB004">
                          <wp:extent cx="1541780" cy="101297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1780" cy="1012973"/>
                                  </a:xfrm>
                                  <a:prstGeom prst="rect">
                                    <a:avLst/>
                                  </a:prstGeom>
                                  <a:noFill/>
                                  <a:ln>
                                    <a:noFill/>
                                  </a:ln>
                                </pic:spPr>
                              </pic:pic>
                            </a:graphicData>
                          </a:graphic>
                        </wp:inline>
                      </w:drawing>
                    </w:r>
                  </w:p>
                </w:txbxContent>
              </v:textbox>
            </v:shape>
          </w:pict>
        </mc:Fallback>
      </mc:AlternateContent>
    </w:r>
  </w:p>
  <w:p w:rsidR="00325E44" w:rsidRDefault="00F550BA">
    <w:pPr>
      <w:pStyle w:val="Header"/>
    </w:pPr>
    <w:r>
      <w:rPr>
        <w:noProof/>
      </w:rPr>
      <w:drawing>
        <wp:inline distT="0" distB="0" distL="0" distR="0" wp14:anchorId="2180A9A2" wp14:editId="72E7785F">
          <wp:extent cx="2314575" cy="990600"/>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14575" cy="990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2D2D"/>
    <w:multiLevelType w:val="hybridMultilevel"/>
    <w:tmpl w:val="8112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4708B"/>
    <w:multiLevelType w:val="hybridMultilevel"/>
    <w:tmpl w:val="ABC8A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D61F7F"/>
    <w:multiLevelType w:val="hybridMultilevel"/>
    <w:tmpl w:val="D38898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FC306FC"/>
    <w:multiLevelType w:val="hybridMultilevel"/>
    <w:tmpl w:val="60EC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9A3396"/>
    <w:multiLevelType w:val="hybridMultilevel"/>
    <w:tmpl w:val="7FAA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743CC5"/>
    <w:multiLevelType w:val="hybridMultilevel"/>
    <w:tmpl w:val="5CA24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301293"/>
    <w:multiLevelType w:val="hybridMultilevel"/>
    <w:tmpl w:val="7A767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93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620"/>
    <w:rsid w:val="00033C08"/>
    <w:rsid w:val="00034189"/>
    <w:rsid w:val="000571A2"/>
    <w:rsid w:val="00073908"/>
    <w:rsid w:val="00074580"/>
    <w:rsid w:val="00075C1A"/>
    <w:rsid w:val="00075CEC"/>
    <w:rsid w:val="00076219"/>
    <w:rsid w:val="00083CC9"/>
    <w:rsid w:val="000851D1"/>
    <w:rsid w:val="000C0E66"/>
    <w:rsid w:val="000E1E79"/>
    <w:rsid w:val="001145FE"/>
    <w:rsid w:val="00132703"/>
    <w:rsid w:val="00143F6A"/>
    <w:rsid w:val="00164B34"/>
    <w:rsid w:val="00170FFF"/>
    <w:rsid w:val="001721A5"/>
    <w:rsid w:val="0019287A"/>
    <w:rsid w:val="001C5D1E"/>
    <w:rsid w:val="001D349D"/>
    <w:rsid w:val="001E3912"/>
    <w:rsid w:val="00204C97"/>
    <w:rsid w:val="0023430D"/>
    <w:rsid w:val="00251CF9"/>
    <w:rsid w:val="002552A3"/>
    <w:rsid w:val="00285603"/>
    <w:rsid w:val="002A3D97"/>
    <w:rsid w:val="002B0041"/>
    <w:rsid w:val="002B45DE"/>
    <w:rsid w:val="002B624E"/>
    <w:rsid w:val="002F0AE2"/>
    <w:rsid w:val="00304195"/>
    <w:rsid w:val="00323490"/>
    <w:rsid w:val="003251FC"/>
    <w:rsid w:val="00325E44"/>
    <w:rsid w:val="00341F56"/>
    <w:rsid w:val="00345647"/>
    <w:rsid w:val="00364BA8"/>
    <w:rsid w:val="00393FE7"/>
    <w:rsid w:val="003A0B6E"/>
    <w:rsid w:val="003E72D1"/>
    <w:rsid w:val="003F0D16"/>
    <w:rsid w:val="00401521"/>
    <w:rsid w:val="00411294"/>
    <w:rsid w:val="00411E1E"/>
    <w:rsid w:val="0045554A"/>
    <w:rsid w:val="0045557D"/>
    <w:rsid w:val="00487191"/>
    <w:rsid w:val="00496961"/>
    <w:rsid w:val="004A204A"/>
    <w:rsid w:val="004A6CB4"/>
    <w:rsid w:val="004D516F"/>
    <w:rsid w:val="004E385E"/>
    <w:rsid w:val="004F4A58"/>
    <w:rsid w:val="00500D9D"/>
    <w:rsid w:val="00510458"/>
    <w:rsid w:val="00512DEB"/>
    <w:rsid w:val="005359CB"/>
    <w:rsid w:val="00544541"/>
    <w:rsid w:val="00547FBE"/>
    <w:rsid w:val="00555C86"/>
    <w:rsid w:val="0056091F"/>
    <w:rsid w:val="00561FDE"/>
    <w:rsid w:val="005A2BF2"/>
    <w:rsid w:val="005B19BF"/>
    <w:rsid w:val="005E3D75"/>
    <w:rsid w:val="005E6C7F"/>
    <w:rsid w:val="00624F09"/>
    <w:rsid w:val="00632133"/>
    <w:rsid w:val="00670E4D"/>
    <w:rsid w:val="00690404"/>
    <w:rsid w:val="006A4AE7"/>
    <w:rsid w:val="006B04C9"/>
    <w:rsid w:val="006C08E1"/>
    <w:rsid w:val="006C202B"/>
    <w:rsid w:val="006D6FC2"/>
    <w:rsid w:val="006E4F61"/>
    <w:rsid w:val="006F0504"/>
    <w:rsid w:val="00701546"/>
    <w:rsid w:val="00714F6E"/>
    <w:rsid w:val="00725196"/>
    <w:rsid w:val="007253EA"/>
    <w:rsid w:val="00770296"/>
    <w:rsid w:val="007864C2"/>
    <w:rsid w:val="007A4620"/>
    <w:rsid w:val="008470E7"/>
    <w:rsid w:val="008874D5"/>
    <w:rsid w:val="00892CD9"/>
    <w:rsid w:val="008A305A"/>
    <w:rsid w:val="008C55BE"/>
    <w:rsid w:val="008F5864"/>
    <w:rsid w:val="00907784"/>
    <w:rsid w:val="009332AF"/>
    <w:rsid w:val="009557B3"/>
    <w:rsid w:val="009866D2"/>
    <w:rsid w:val="009871FD"/>
    <w:rsid w:val="009B43F5"/>
    <w:rsid w:val="009D25ED"/>
    <w:rsid w:val="00A2253C"/>
    <w:rsid w:val="00A348BE"/>
    <w:rsid w:val="00A5390C"/>
    <w:rsid w:val="00A53C49"/>
    <w:rsid w:val="00A7287D"/>
    <w:rsid w:val="00A92528"/>
    <w:rsid w:val="00A936F4"/>
    <w:rsid w:val="00AF16A9"/>
    <w:rsid w:val="00AF76C3"/>
    <w:rsid w:val="00AF7EAA"/>
    <w:rsid w:val="00B07015"/>
    <w:rsid w:val="00B10401"/>
    <w:rsid w:val="00B26734"/>
    <w:rsid w:val="00B45922"/>
    <w:rsid w:val="00B613F5"/>
    <w:rsid w:val="00B6545A"/>
    <w:rsid w:val="00B67C9E"/>
    <w:rsid w:val="00B71785"/>
    <w:rsid w:val="00B800DE"/>
    <w:rsid w:val="00B8733B"/>
    <w:rsid w:val="00B95F61"/>
    <w:rsid w:val="00BB78D7"/>
    <w:rsid w:val="00BD0BC6"/>
    <w:rsid w:val="00BF2B2A"/>
    <w:rsid w:val="00C22DE9"/>
    <w:rsid w:val="00C24FD6"/>
    <w:rsid w:val="00C26409"/>
    <w:rsid w:val="00C4248A"/>
    <w:rsid w:val="00C5348C"/>
    <w:rsid w:val="00C91258"/>
    <w:rsid w:val="00CA6EE1"/>
    <w:rsid w:val="00CC5E37"/>
    <w:rsid w:val="00CE7AE9"/>
    <w:rsid w:val="00CF1DC9"/>
    <w:rsid w:val="00CF4E55"/>
    <w:rsid w:val="00CF71EC"/>
    <w:rsid w:val="00D26309"/>
    <w:rsid w:val="00D31F24"/>
    <w:rsid w:val="00D62ECC"/>
    <w:rsid w:val="00D85F25"/>
    <w:rsid w:val="00D97A27"/>
    <w:rsid w:val="00DB27B1"/>
    <w:rsid w:val="00DB29A0"/>
    <w:rsid w:val="00E04EA7"/>
    <w:rsid w:val="00E2081D"/>
    <w:rsid w:val="00E475DA"/>
    <w:rsid w:val="00E57EFD"/>
    <w:rsid w:val="00EA4E20"/>
    <w:rsid w:val="00EA5C6D"/>
    <w:rsid w:val="00EE06DC"/>
    <w:rsid w:val="00F550BA"/>
    <w:rsid w:val="00FC0A45"/>
    <w:rsid w:val="00FD54D9"/>
    <w:rsid w:val="00FD566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3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qFormat="1"/>
    <w:lsdException w:name="Normal (Web)" w:uiPriority="99"/>
    <w:lsdException w:name="List Paragraph" w:qFormat="1"/>
    <w:lsdException w:name="Quote" w:qFormat="1"/>
    <w:lsdException w:name="Intense Emphasis" w:qFormat="1"/>
    <w:lsdException w:name="TOC Heading" w:semiHidden="1" w:unhideWhenUsed="1" w:qFormat="1"/>
  </w:latentStyles>
  <w:style w:type="paragraph" w:default="1" w:styleId="Normal">
    <w:name w:val="Normal"/>
    <w:qFormat/>
    <w:rsid w:val="006C202B"/>
    <w:rPr>
      <w:sz w:val="24"/>
      <w:szCs w:val="24"/>
    </w:rPr>
  </w:style>
  <w:style w:type="paragraph" w:styleId="Heading1">
    <w:name w:val="heading 1"/>
    <w:basedOn w:val="Normal"/>
    <w:next w:val="Normal"/>
    <w:link w:val="Heading1Char"/>
    <w:qFormat/>
    <w:rsid w:val="00CC5E37"/>
    <w:pPr>
      <w:pBdr>
        <w:top w:val="single" w:sz="18" w:space="6" w:color="8E3193"/>
        <w:bottom w:val="single" w:sz="18" w:space="6" w:color="8E3193"/>
      </w:pBdr>
      <w:spacing w:after="240"/>
      <w:outlineLvl w:val="0"/>
    </w:pPr>
    <w:rPr>
      <w:rFonts w:ascii="Arial" w:hAnsi="Arial" w:cs="Arial"/>
      <w:b/>
      <w:color w:val="2DBDB6"/>
      <w:sz w:val="56"/>
    </w:rPr>
  </w:style>
  <w:style w:type="paragraph" w:styleId="Heading2">
    <w:name w:val="heading 2"/>
    <w:basedOn w:val="Normal"/>
    <w:next w:val="Normal"/>
    <w:link w:val="Heading2Char"/>
    <w:qFormat/>
    <w:rsid w:val="00CC5E37"/>
    <w:pPr>
      <w:spacing w:after="120"/>
      <w:outlineLvl w:val="1"/>
    </w:pPr>
    <w:rPr>
      <w:rFonts w:ascii="Arial" w:hAnsi="Arial" w:cs="Arial"/>
      <w:b/>
      <w:color w:val="2DBDB6"/>
      <w:sz w:val="36"/>
    </w:rPr>
  </w:style>
  <w:style w:type="paragraph" w:styleId="Heading3">
    <w:name w:val="heading 3"/>
    <w:basedOn w:val="Normal"/>
    <w:next w:val="Normal"/>
    <w:link w:val="Heading3Char"/>
    <w:qFormat/>
    <w:rsid w:val="008C55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A4620"/>
    <w:rPr>
      <w:color w:val="0000FF"/>
      <w:u w:val="single"/>
    </w:rPr>
  </w:style>
  <w:style w:type="character" w:customStyle="1" w:styleId="apple-style-span">
    <w:name w:val="apple-style-span"/>
    <w:basedOn w:val="DefaultParagraphFont"/>
    <w:rsid w:val="007A4620"/>
  </w:style>
  <w:style w:type="paragraph" w:styleId="Header">
    <w:name w:val="header"/>
    <w:basedOn w:val="Normal"/>
    <w:link w:val="HeaderChar"/>
    <w:rsid w:val="00D73841"/>
    <w:pPr>
      <w:tabs>
        <w:tab w:val="center" w:pos="4320"/>
        <w:tab w:val="right" w:pos="8640"/>
      </w:tabs>
    </w:pPr>
  </w:style>
  <w:style w:type="character" w:customStyle="1" w:styleId="HeaderChar">
    <w:name w:val="Header Char"/>
    <w:basedOn w:val="DefaultParagraphFont"/>
    <w:link w:val="Header"/>
    <w:rsid w:val="00D73841"/>
    <w:rPr>
      <w:sz w:val="24"/>
      <w:szCs w:val="24"/>
      <w:lang w:eastAsia="en-GB"/>
    </w:rPr>
  </w:style>
  <w:style w:type="paragraph" w:styleId="Footer">
    <w:name w:val="footer"/>
    <w:basedOn w:val="Normal"/>
    <w:link w:val="FooterChar"/>
    <w:rsid w:val="00D73841"/>
    <w:pPr>
      <w:tabs>
        <w:tab w:val="center" w:pos="4320"/>
        <w:tab w:val="right" w:pos="8640"/>
      </w:tabs>
    </w:pPr>
  </w:style>
  <w:style w:type="character" w:customStyle="1" w:styleId="FooterChar">
    <w:name w:val="Footer Char"/>
    <w:basedOn w:val="DefaultParagraphFont"/>
    <w:link w:val="Footer"/>
    <w:rsid w:val="00D73841"/>
    <w:rPr>
      <w:sz w:val="24"/>
      <w:szCs w:val="24"/>
      <w:lang w:eastAsia="en-GB"/>
    </w:rPr>
  </w:style>
  <w:style w:type="character" w:customStyle="1" w:styleId="Heading1Char">
    <w:name w:val="Heading 1 Char"/>
    <w:basedOn w:val="DefaultParagraphFont"/>
    <w:link w:val="Heading1"/>
    <w:rsid w:val="00CC5E37"/>
    <w:rPr>
      <w:rFonts w:ascii="Arial" w:hAnsi="Arial" w:cs="Arial"/>
      <w:b/>
      <w:color w:val="2DBDB6"/>
      <w:sz w:val="56"/>
      <w:szCs w:val="24"/>
    </w:rPr>
  </w:style>
  <w:style w:type="character" w:styleId="Strong">
    <w:name w:val="Strong"/>
    <w:qFormat/>
    <w:rsid w:val="006C202B"/>
    <w:rPr>
      <w:rFonts w:ascii="Arial" w:hAnsi="Arial" w:cs="Arial"/>
      <w:b/>
    </w:rPr>
  </w:style>
  <w:style w:type="character" w:styleId="IntenseEmphasis">
    <w:name w:val="Intense Emphasis"/>
    <w:qFormat/>
    <w:rsid w:val="006C202B"/>
    <w:rPr>
      <w:rFonts w:ascii="Arial" w:hAnsi="Arial" w:cs="Arial"/>
      <w:color w:val="FFFFFF" w:themeColor="background1"/>
      <w:sz w:val="36"/>
    </w:rPr>
  </w:style>
  <w:style w:type="character" w:customStyle="1" w:styleId="Heading2Char">
    <w:name w:val="Heading 2 Char"/>
    <w:basedOn w:val="DefaultParagraphFont"/>
    <w:link w:val="Heading2"/>
    <w:rsid w:val="00CC5E37"/>
    <w:rPr>
      <w:rFonts w:ascii="Arial" w:hAnsi="Arial" w:cs="Arial"/>
      <w:b/>
      <w:color w:val="2DBDB6"/>
      <w:sz w:val="36"/>
      <w:szCs w:val="24"/>
    </w:rPr>
  </w:style>
  <w:style w:type="paragraph" w:styleId="BalloonText">
    <w:name w:val="Balloon Text"/>
    <w:basedOn w:val="Normal"/>
    <w:link w:val="BalloonTextChar"/>
    <w:rsid w:val="00A936F4"/>
    <w:rPr>
      <w:rFonts w:ascii="Tahoma" w:hAnsi="Tahoma" w:cs="Tahoma"/>
      <w:sz w:val="16"/>
      <w:szCs w:val="16"/>
    </w:rPr>
  </w:style>
  <w:style w:type="character" w:customStyle="1" w:styleId="BalloonTextChar">
    <w:name w:val="Balloon Text Char"/>
    <w:basedOn w:val="DefaultParagraphFont"/>
    <w:link w:val="BalloonText"/>
    <w:rsid w:val="00A936F4"/>
    <w:rPr>
      <w:rFonts w:ascii="Tahoma" w:hAnsi="Tahoma" w:cs="Tahoma"/>
      <w:sz w:val="16"/>
      <w:szCs w:val="16"/>
    </w:rPr>
  </w:style>
  <w:style w:type="table" w:styleId="TableGrid">
    <w:name w:val="Table Grid"/>
    <w:basedOn w:val="TableNormal"/>
    <w:rsid w:val="00B8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CUBodyText">
    <w:name w:val="EECU_BodyText"/>
    <w:basedOn w:val="Heading3"/>
    <w:link w:val="EECUBodyTextChar"/>
    <w:qFormat/>
    <w:rsid w:val="008C55BE"/>
    <w:pPr>
      <w:keepNext w:val="0"/>
      <w:keepLines w:val="0"/>
      <w:spacing w:before="0" w:after="120"/>
    </w:pPr>
    <w:rPr>
      <w:rFonts w:ascii="Arial" w:eastAsia="Cambria" w:hAnsi="Arial" w:cs="Arial"/>
      <w:b w:val="0"/>
      <w:bCs w:val="0"/>
      <w:color w:val="auto"/>
      <w:szCs w:val="28"/>
      <w:lang w:val="en-US" w:eastAsia="en-US"/>
    </w:rPr>
  </w:style>
  <w:style w:type="character" w:customStyle="1" w:styleId="EECUBodyTextChar">
    <w:name w:val="EECU_BodyText Char"/>
    <w:link w:val="EECUBodyText"/>
    <w:rsid w:val="008C55BE"/>
    <w:rPr>
      <w:rFonts w:ascii="Arial" w:eastAsia="Cambria" w:hAnsi="Arial" w:cs="Arial"/>
      <w:sz w:val="24"/>
      <w:szCs w:val="28"/>
      <w:lang w:val="en-US" w:eastAsia="en-US"/>
    </w:rPr>
  </w:style>
  <w:style w:type="character" w:customStyle="1" w:styleId="Heading3Char">
    <w:name w:val="Heading 3 Char"/>
    <w:basedOn w:val="DefaultParagraphFont"/>
    <w:link w:val="Heading3"/>
    <w:rsid w:val="008C55BE"/>
    <w:rPr>
      <w:rFonts w:asciiTheme="majorHAnsi" w:eastAsiaTheme="majorEastAsia" w:hAnsiTheme="majorHAnsi" w:cstheme="majorBidi"/>
      <w:b/>
      <w:bCs/>
      <w:color w:val="4F81BD" w:themeColor="accent1"/>
      <w:sz w:val="24"/>
      <w:szCs w:val="24"/>
    </w:rPr>
  </w:style>
  <w:style w:type="character" w:customStyle="1" w:styleId="normalchar">
    <w:name w:val="normal__char"/>
    <w:basedOn w:val="DefaultParagraphFont"/>
    <w:rsid w:val="0023430D"/>
  </w:style>
  <w:style w:type="paragraph" w:styleId="ListParagraph">
    <w:name w:val="List Paragraph"/>
    <w:basedOn w:val="Normal"/>
    <w:qFormat/>
    <w:rsid w:val="004F4A58"/>
    <w:pPr>
      <w:ind w:left="720"/>
      <w:contextualSpacing/>
    </w:pPr>
  </w:style>
  <w:style w:type="paragraph" w:styleId="NormalWeb">
    <w:name w:val="Normal (Web)"/>
    <w:basedOn w:val="Normal"/>
    <w:uiPriority w:val="99"/>
    <w:rsid w:val="000571A2"/>
    <w:pPr>
      <w:spacing w:before="100" w:beforeAutospacing="1" w:after="100" w:afterAutospacing="1"/>
    </w:pPr>
  </w:style>
  <w:style w:type="paragraph" w:customStyle="1" w:styleId="Default">
    <w:name w:val="Default"/>
    <w:rsid w:val="00411E1E"/>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qFormat="1"/>
    <w:lsdException w:name="Normal (Web)" w:uiPriority="99"/>
    <w:lsdException w:name="List Paragraph" w:qFormat="1"/>
    <w:lsdException w:name="Quote" w:qFormat="1"/>
    <w:lsdException w:name="Intense Emphasis" w:qFormat="1"/>
    <w:lsdException w:name="TOC Heading" w:semiHidden="1" w:unhideWhenUsed="1" w:qFormat="1"/>
  </w:latentStyles>
  <w:style w:type="paragraph" w:default="1" w:styleId="Normal">
    <w:name w:val="Normal"/>
    <w:qFormat/>
    <w:rsid w:val="006C202B"/>
    <w:rPr>
      <w:sz w:val="24"/>
      <w:szCs w:val="24"/>
    </w:rPr>
  </w:style>
  <w:style w:type="paragraph" w:styleId="Heading1">
    <w:name w:val="heading 1"/>
    <w:basedOn w:val="Normal"/>
    <w:next w:val="Normal"/>
    <w:link w:val="Heading1Char"/>
    <w:qFormat/>
    <w:rsid w:val="00CC5E37"/>
    <w:pPr>
      <w:pBdr>
        <w:top w:val="single" w:sz="18" w:space="6" w:color="8E3193"/>
        <w:bottom w:val="single" w:sz="18" w:space="6" w:color="8E3193"/>
      </w:pBdr>
      <w:spacing w:after="240"/>
      <w:outlineLvl w:val="0"/>
    </w:pPr>
    <w:rPr>
      <w:rFonts w:ascii="Arial" w:hAnsi="Arial" w:cs="Arial"/>
      <w:b/>
      <w:color w:val="2DBDB6"/>
      <w:sz w:val="56"/>
    </w:rPr>
  </w:style>
  <w:style w:type="paragraph" w:styleId="Heading2">
    <w:name w:val="heading 2"/>
    <w:basedOn w:val="Normal"/>
    <w:next w:val="Normal"/>
    <w:link w:val="Heading2Char"/>
    <w:qFormat/>
    <w:rsid w:val="00CC5E37"/>
    <w:pPr>
      <w:spacing w:after="120"/>
      <w:outlineLvl w:val="1"/>
    </w:pPr>
    <w:rPr>
      <w:rFonts w:ascii="Arial" w:hAnsi="Arial" w:cs="Arial"/>
      <w:b/>
      <w:color w:val="2DBDB6"/>
      <w:sz w:val="36"/>
    </w:rPr>
  </w:style>
  <w:style w:type="paragraph" w:styleId="Heading3">
    <w:name w:val="heading 3"/>
    <w:basedOn w:val="Normal"/>
    <w:next w:val="Normal"/>
    <w:link w:val="Heading3Char"/>
    <w:qFormat/>
    <w:rsid w:val="008C55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A4620"/>
    <w:rPr>
      <w:color w:val="0000FF"/>
      <w:u w:val="single"/>
    </w:rPr>
  </w:style>
  <w:style w:type="character" w:customStyle="1" w:styleId="apple-style-span">
    <w:name w:val="apple-style-span"/>
    <w:basedOn w:val="DefaultParagraphFont"/>
    <w:rsid w:val="007A4620"/>
  </w:style>
  <w:style w:type="paragraph" w:styleId="Header">
    <w:name w:val="header"/>
    <w:basedOn w:val="Normal"/>
    <w:link w:val="HeaderChar"/>
    <w:rsid w:val="00D73841"/>
    <w:pPr>
      <w:tabs>
        <w:tab w:val="center" w:pos="4320"/>
        <w:tab w:val="right" w:pos="8640"/>
      </w:tabs>
    </w:pPr>
  </w:style>
  <w:style w:type="character" w:customStyle="1" w:styleId="HeaderChar">
    <w:name w:val="Header Char"/>
    <w:basedOn w:val="DefaultParagraphFont"/>
    <w:link w:val="Header"/>
    <w:rsid w:val="00D73841"/>
    <w:rPr>
      <w:sz w:val="24"/>
      <w:szCs w:val="24"/>
      <w:lang w:eastAsia="en-GB"/>
    </w:rPr>
  </w:style>
  <w:style w:type="paragraph" w:styleId="Footer">
    <w:name w:val="footer"/>
    <w:basedOn w:val="Normal"/>
    <w:link w:val="FooterChar"/>
    <w:rsid w:val="00D73841"/>
    <w:pPr>
      <w:tabs>
        <w:tab w:val="center" w:pos="4320"/>
        <w:tab w:val="right" w:pos="8640"/>
      </w:tabs>
    </w:pPr>
  </w:style>
  <w:style w:type="character" w:customStyle="1" w:styleId="FooterChar">
    <w:name w:val="Footer Char"/>
    <w:basedOn w:val="DefaultParagraphFont"/>
    <w:link w:val="Footer"/>
    <w:rsid w:val="00D73841"/>
    <w:rPr>
      <w:sz w:val="24"/>
      <w:szCs w:val="24"/>
      <w:lang w:eastAsia="en-GB"/>
    </w:rPr>
  </w:style>
  <w:style w:type="character" w:customStyle="1" w:styleId="Heading1Char">
    <w:name w:val="Heading 1 Char"/>
    <w:basedOn w:val="DefaultParagraphFont"/>
    <w:link w:val="Heading1"/>
    <w:rsid w:val="00CC5E37"/>
    <w:rPr>
      <w:rFonts w:ascii="Arial" w:hAnsi="Arial" w:cs="Arial"/>
      <w:b/>
      <w:color w:val="2DBDB6"/>
      <w:sz w:val="56"/>
      <w:szCs w:val="24"/>
    </w:rPr>
  </w:style>
  <w:style w:type="character" w:styleId="Strong">
    <w:name w:val="Strong"/>
    <w:qFormat/>
    <w:rsid w:val="006C202B"/>
    <w:rPr>
      <w:rFonts w:ascii="Arial" w:hAnsi="Arial" w:cs="Arial"/>
      <w:b/>
    </w:rPr>
  </w:style>
  <w:style w:type="character" w:styleId="IntenseEmphasis">
    <w:name w:val="Intense Emphasis"/>
    <w:qFormat/>
    <w:rsid w:val="006C202B"/>
    <w:rPr>
      <w:rFonts w:ascii="Arial" w:hAnsi="Arial" w:cs="Arial"/>
      <w:color w:val="FFFFFF" w:themeColor="background1"/>
      <w:sz w:val="36"/>
    </w:rPr>
  </w:style>
  <w:style w:type="character" w:customStyle="1" w:styleId="Heading2Char">
    <w:name w:val="Heading 2 Char"/>
    <w:basedOn w:val="DefaultParagraphFont"/>
    <w:link w:val="Heading2"/>
    <w:rsid w:val="00CC5E37"/>
    <w:rPr>
      <w:rFonts w:ascii="Arial" w:hAnsi="Arial" w:cs="Arial"/>
      <w:b/>
      <w:color w:val="2DBDB6"/>
      <w:sz w:val="36"/>
      <w:szCs w:val="24"/>
    </w:rPr>
  </w:style>
  <w:style w:type="paragraph" w:styleId="BalloonText">
    <w:name w:val="Balloon Text"/>
    <w:basedOn w:val="Normal"/>
    <w:link w:val="BalloonTextChar"/>
    <w:rsid w:val="00A936F4"/>
    <w:rPr>
      <w:rFonts w:ascii="Tahoma" w:hAnsi="Tahoma" w:cs="Tahoma"/>
      <w:sz w:val="16"/>
      <w:szCs w:val="16"/>
    </w:rPr>
  </w:style>
  <w:style w:type="character" w:customStyle="1" w:styleId="BalloonTextChar">
    <w:name w:val="Balloon Text Char"/>
    <w:basedOn w:val="DefaultParagraphFont"/>
    <w:link w:val="BalloonText"/>
    <w:rsid w:val="00A936F4"/>
    <w:rPr>
      <w:rFonts w:ascii="Tahoma" w:hAnsi="Tahoma" w:cs="Tahoma"/>
      <w:sz w:val="16"/>
      <w:szCs w:val="16"/>
    </w:rPr>
  </w:style>
  <w:style w:type="table" w:styleId="TableGrid">
    <w:name w:val="Table Grid"/>
    <w:basedOn w:val="TableNormal"/>
    <w:rsid w:val="00B8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CUBodyText">
    <w:name w:val="EECU_BodyText"/>
    <w:basedOn w:val="Heading3"/>
    <w:link w:val="EECUBodyTextChar"/>
    <w:qFormat/>
    <w:rsid w:val="008C55BE"/>
    <w:pPr>
      <w:keepNext w:val="0"/>
      <w:keepLines w:val="0"/>
      <w:spacing w:before="0" w:after="120"/>
    </w:pPr>
    <w:rPr>
      <w:rFonts w:ascii="Arial" w:eastAsia="Cambria" w:hAnsi="Arial" w:cs="Arial"/>
      <w:b w:val="0"/>
      <w:bCs w:val="0"/>
      <w:color w:val="auto"/>
      <w:szCs w:val="28"/>
      <w:lang w:val="en-US" w:eastAsia="en-US"/>
    </w:rPr>
  </w:style>
  <w:style w:type="character" w:customStyle="1" w:styleId="EECUBodyTextChar">
    <w:name w:val="EECU_BodyText Char"/>
    <w:link w:val="EECUBodyText"/>
    <w:rsid w:val="008C55BE"/>
    <w:rPr>
      <w:rFonts w:ascii="Arial" w:eastAsia="Cambria" w:hAnsi="Arial" w:cs="Arial"/>
      <w:sz w:val="24"/>
      <w:szCs w:val="28"/>
      <w:lang w:val="en-US" w:eastAsia="en-US"/>
    </w:rPr>
  </w:style>
  <w:style w:type="character" w:customStyle="1" w:styleId="Heading3Char">
    <w:name w:val="Heading 3 Char"/>
    <w:basedOn w:val="DefaultParagraphFont"/>
    <w:link w:val="Heading3"/>
    <w:rsid w:val="008C55BE"/>
    <w:rPr>
      <w:rFonts w:asciiTheme="majorHAnsi" w:eastAsiaTheme="majorEastAsia" w:hAnsiTheme="majorHAnsi" w:cstheme="majorBidi"/>
      <w:b/>
      <w:bCs/>
      <w:color w:val="4F81BD" w:themeColor="accent1"/>
      <w:sz w:val="24"/>
      <w:szCs w:val="24"/>
    </w:rPr>
  </w:style>
  <w:style w:type="character" w:customStyle="1" w:styleId="normalchar">
    <w:name w:val="normal__char"/>
    <w:basedOn w:val="DefaultParagraphFont"/>
    <w:rsid w:val="0023430D"/>
  </w:style>
  <w:style w:type="paragraph" w:styleId="ListParagraph">
    <w:name w:val="List Paragraph"/>
    <w:basedOn w:val="Normal"/>
    <w:qFormat/>
    <w:rsid w:val="004F4A58"/>
    <w:pPr>
      <w:ind w:left="720"/>
      <w:contextualSpacing/>
    </w:pPr>
  </w:style>
  <w:style w:type="paragraph" w:styleId="NormalWeb">
    <w:name w:val="Normal (Web)"/>
    <w:basedOn w:val="Normal"/>
    <w:uiPriority w:val="99"/>
    <w:rsid w:val="000571A2"/>
    <w:pPr>
      <w:spacing w:before="100" w:beforeAutospacing="1" w:after="100" w:afterAutospacing="1"/>
    </w:pPr>
  </w:style>
  <w:style w:type="paragraph" w:customStyle="1" w:styleId="Default">
    <w:name w:val="Default"/>
    <w:rsid w:val="00411E1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82457">
      <w:bodyDiv w:val="1"/>
      <w:marLeft w:val="0"/>
      <w:marRight w:val="0"/>
      <w:marTop w:val="0"/>
      <w:marBottom w:val="0"/>
      <w:divBdr>
        <w:top w:val="none" w:sz="0" w:space="0" w:color="auto"/>
        <w:left w:val="none" w:sz="0" w:space="0" w:color="auto"/>
        <w:bottom w:val="none" w:sz="0" w:space="0" w:color="auto"/>
        <w:right w:val="none" w:sz="0" w:space="0" w:color="auto"/>
      </w:divBdr>
    </w:div>
    <w:div w:id="393969485">
      <w:bodyDiv w:val="1"/>
      <w:marLeft w:val="0"/>
      <w:marRight w:val="0"/>
      <w:marTop w:val="0"/>
      <w:marBottom w:val="0"/>
      <w:divBdr>
        <w:top w:val="none" w:sz="0" w:space="0" w:color="auto"/>
        <w:left w:val="none" w:sz="0" w:space="0" w:color="auto"/>
        <w:bottom w:val="none" w:sz="0" w:space="0" w:color="auto"/>
        <w:right w:val="none" w:sz="0" w:space="0" w:color="auto"/>
      </w:divBdr>
    </w:div>
    <w:div w:id="822813835">
      <w:bodyDiv w:val="1"/>
      <w:marLeft w:val="0"/>
      <w:marRight w:val="0"/>
      <w:marTop w:val="0"/>
      <w:marBottom w:val="0"/>
      <w:divBdr>
        <w:top w:val="none" w:sz="0" w:space="0" w:color="auto"/>
        <w:left w:val="none" w:sz="0" w:space="0" w:color="auto"/>
        <w:bottom w:val="none" w:sz="0" w:space="0" w:color="auto"/>
        <w:right w:val="none" w:sz="0" w:space="0" w:color="auto"/>
      </w:divBdr>
    </w:div>
    <w:div w:id="938096725">
      <w:bodyDiv w:val="1"/>
      <w:marLeft w:val="0"/>
      <w:marRight w:val="0"/>
      <w:marTop w:val="0"/>
      <w:marBottom w:val="0"/>
      <w:divBdr>
        <w:top w:val="none" w:sz="0" w:space="0" w:color="auto"/>
        <w:left w:val="none" w:sz="0" w:space="0" w:color="auto"/>
        <w:bottom w:val="none" w:sz="0" w:space="0" w:color="auto"/>
        <w:right w:val="none" w:sz="0" w:space="0" w:color="auto"/>
      </w:divBdr>
    </w:div>
    <w:div w:id="1044333720">
      <w:bodyDiv w:val="1"/>
      <w:marLeft w:val="0"/>
      <w:marRight w:val="0"/>
      <w:marTop w:val="0"/>
      <w:marBottom w:val="0"/>
      <w:divBdr>
        <w:top w:val="none" w:sz="0" w:space="0" w:color="auto"/>
        <w:left w:val="none" w:sz="0" w:space="0" w:color="auto"/>
        <w:bottom w:val="none" w:sz="0" w:space="0" w:color="auto"/>
        <w:right w:val="none" w:sz="0" w:space="0" w:color="auto"/>
      </w:divBdr>
    </w:div>
    <w:div w:id="1147429933">
      <w:bodyDiv w:val="1"/>
      <w:marLeft w:val="0"/>
      <w:marRight w:val="0"/>
      <w:marTop w:val="0"/>
      <w:marBottom w:val="0"/>
      <w:divBdr>
        <w:top w:val="none" w:sz="0" w:space="0" w:color="auto"/>
        <w:left w:val="none" w:sz="0" w:space="0" w:color="auto"/>
        <w:bottom w:val="none" w:sz="0" w:space="0" w:color="auto"/>
        <w:right w:val="none" w:sz="0" w:space="0" w:color="auto"/>
      </w:divBdr>
    </w:div>
    <w:div w:id="1249197417">
      <w:bodyDiv w:val="1"/>
      <w:marLeft w:val="0"/>
      <w:marRight w:val="0"/>
      <w:marTop w:val="0"/>
      <w:marBottom w:val="0"/>
      <w:divBdr>
        <w:top w:val="none" w:sz="0" w:space="0" w:color="auto"/>
        <w:left w:val="none" w:sz="0" w:space="0" w:color="auto"/>
        <w:bottom w:val="none" w:sz="0" w:space="0" w:color="auto"/>
        <w:right w:val="none" w:sz="0" w:space="0" w:color="auto"/>
      </w:divBdr>
    </w:div>
    <w:div w:id="1264340110">
      <w:bodyDiv w:val="1"/>
      <w:marLeft w:val="0"/>
      <w:marRight w:val="0"/>
      <w:marTop w:val="0"/>
      <w:marBottom w:val="0"/>
      <w:divBdr>
        <w:top w:val="none" w:sz="0" w:space="0" w:color="auto"/>
        <w:left w:val="none" w:sz="0" w:space="0" w:color="auto"/>
        <w:bottom w:val="none" w:sz="0" w:space="0" w:color="auto"/>
        <w:right w:val="none" w:sz="0" w:space="0" w:color="auto"/>
      </w:divBdr>
    </w:div>
    <w:div w:id="1451708532">
      <w:bodyDiv w:val="1"/>
      <w:marLeft w:val="0"/>
      <w:marRight w:val="0"/>
      <w:marTop w:val="0"/>
      <w:marBottom w:val="0"/>
      <w:divBdr>
        <w:top w:val="none" w:sz="0" w:space="0" w:color="auto"/>
        <w:left w:val="none" w:sz="0" w:space="0" w:color="auto"/>
        <w:bottom w:val="none" w:sz="0" w:space="0" w:color="auto"/>
        <w:right w:val="none" w:sz="0" w:space="0" w:color="auto"/>
      </w:divBdr>
    </w:div>
    <w:div w:id="1583683338">
      <w:bodyDiv w:val="1"/>
      <w:marLeft w:val="0"/>
      <w:marRight w:val="0"/>
      <w:marTop w:val="0"/>
      <w:marBottom w:val="0"/>
      <w:divBdr>
        <w:top w:val="none" w:sz="0" w:space="0" w:color="auto"/>
        <w:left w:val="none" w:sz="0" w:space="0" w:color="auto"/>
        <w:bottom w:val="none" w:sz="0" w:space="0" w:color="auto"/>
        <w:right w:val="none" w:sz="0" w:space="0" w:color="auto"/>
      </w:divBdr>
      <w:divsChild>
        <w:div w:id="28378389">
          <w:marLeft w:val="0"/>
          <w:marRight w:val="0"/>
          <w:marTop w:val="0"/>
          <w:marBottom w:val="0"/>
          <w:divBdr>
            <w:top w:val="none" w:sz="0" w:space="0" w:color="auto"/>
            <w:left w:val="none" w:sz="0" w:space="0" w:color="auto"/>
            <w:bottom w:val="none" w:sz="0" w:space="0" w:color="auto"/>
            <w:right w:val="none" w:sz="0" w:space="0" w:color="auto"/>
          </w:divBdr>
        </w:div>
        <w:div w:id="645164953">
          <w:marLeft w:val="0"/>
          <w:marRight w:val="0"/>
          <w:marTop w:val="0"/>
          <w:marBottom w:val="0"/>
          <w:divBdr>
            <w:top w:val="none" w:sz="0" w:space="0" w:color="auto"/>
            <w:left w:val="none" w:sz="0" w:space="0" w:color="auto"/>
            <w:bottom w:val="none" w:sz="0" w:space="0" w:color="auto"/>
            <w:right w:val="none" w:sz="0" w:space="0" w:color="auto"/>
          </w:divBdr>
        </w:div>
        <w:div w:id="815411722">
          <w:marLeft w:val="0"/>
          <w:marRight w:val="0"/>
          <w:marTop w:val="0"/>
          <w:marBottom w:val="0"/>
          <w:divBdr>
            <w:top w:val="none" w:sz="0" w:space="0" w:color="auto"/>
            <w:left w:val="none" w:sz="0" w:space="0" w:color="auto"/>
            <w:bottom w:val="none" w:sz="0" w:space="0" w:color="auto"/>
            <w:right w:val="none" w:sz="0" w:space="0" w:color="auto"/>
          </w:divBdr>
        </w:div>
        <w:div w:id="966735697">
          <w:marLeft w:val="0"/>
          <w:marRight w:val="0"/>
          <w:marTop w:val="0"/>
          <w:marBottom w:val="0"/>
          <w:divBdr>
            <w:top w:val="none" w:sz="0" w:space="0" w:color="auto"/>
            <w:left w:val="none" w:sz="0" w:space="0" w:color="auto"/>
            <w:bottom w:val="none" w:sz="0" w:space="0" w:color="auto"/>
            <w:right w:val="none" w:sz="0" w:space="0" w:color="auto"/>
          </w:divBdr>
        </w:div>
        <w:div w:id="1030033701">
          <w:marLeft w:val="0"/>
          <w:marRight w:val="0"/>
          <w:marTop w:val="0"/>
          <w:marBottom w:val="0"/>
          <w:divBdr>
            <w:top w:val="none" w:sz="0" w:space="0" w:color="auto"/>
            <w:left w:val="none" w:sz="0" w:space="0" w:color="auto"/>
            <w:bottom w:val="none" w:sz="0" w:space="0" w:color="auto"/>
            <w:right w:val="none" w:sz="0" w:space="0" w:color="auto"/>
          </w:divBdr>
        </w:div>
        <w:div w:id="1234320082">
          <w:marLeft w:val="0"/>
          <w:marRight w:val="0"/>
          <w:marTop w:val="0"/>
          <w:marBottom w:val="0"/>
          <w:divBdr>
            <w:top w:val="none" w:sz="0" w:space="0" w:color="auto"/>
            <w:left w:val="none" w:sz="0" w:space="0" w:color="auto"/>
            <w:bottom w:val="none" w:sz="0" w:space="0" w:color="auto"/>
            <w:right w:val="none" w:sz="0" w:space="0" w:color="auto"/>
          </w:divBdr>
        </w:div>
        <w:div w:id="1733888724">
          <w:marLeft w:val="0"/>
          <w:marRight w:val="0"/>
          <w:marTop w:val="0"/>
          <w:marBottom w:val="0"/>
          <w:divBdr>
            <w:top w:val="none" w:sz="0" w:space="0" w:color="auto"/>
            <w:left w:val="none" w:sz="0" w:space="0" w:color="auto"/>
            <w:bottom w:val="none" w:sz="0" w:space="0" w:color="auto"/>
            <w:right w:val="none" w:sz="0" w:space="0" w:color="auto"/>
          </w:divBdr>
        </w:div>
        <w:div w:id="1778866424">
          <w:marLeft w:val="0"/>
          <w:marRight w:val="0"/>
          <w:marTop w:val="0"/>
          <w:marBottom w:val="0"/>
          <w:divBdr>
            <w:top w:val="none" w:sz="0" w:space="0" w:color="auto"/>
            <w:left w:val="none" w:sz="0" w:space="0" w:color="auto"/>
            <w:bottom w:val="none" w:sz="0" w:space="0" w:color="auto"/>
            <w:right w:val="none" w:sz="0" w:space="0" w:color="auto"/>
          </w:divBdr>
        </w:div>
        <w:div w:id="1893615433">
          <w:marLeft w:val="0"/>
          <w:marRight w:val="0"/>
          <w:marTop w:val="0"/>
          <w:marBottom w:val="0"/>
          <w:divBdr>
            <w:top w:val="none" w:sz="0" w:space="0" w:color="auto"/>
            <w:left w:val="none" w:sz="0" w:space="0" w:color="auto"/>
            <w:bottom w:val="none" w:sz="0" w:space="0" w:color="auto"/>
            <w:right w:val="none" w:sz="0" w:space="0" w:color="auto"/>
          </w:divBdr>
        </w:div>
      </w:divsChild>
    </w:div>
    <w:div w:id="1749382458">
      <w:bodyDiv w:val="1"/>
      <w:marLeft w:val="0"/>
      <w:marRight w:val="0"/>
      <w:marTop w:val="0"/>
      <w:marBottom w:val="0"/>
      <w:divBdr>
        <w:top w:val="none" w:sz="0" w:space="0" w:color="auto"/>
        <w:left w:val="none" w:sz="0" w:space="0" w:color="auto"/>
        <w:bottom w:val="none" w:sz="0" w:space="0" w:color="auto"/>
        <w:right w:val="none" w:sz="0" w:space="0" w:color="auto"/>
      </w:divBdr>
    </w:div>
    <w:div w:id="195837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1.emf"/><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4.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918</TotalTime>
  <Pages>2</Pages>
  <Words>689</Words>
  <Characters>3694</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Title: The Black Album</vt:lpstr>
    </vt:vector>
  </TitlesOfParts>
  <Company>Eastleigh Borough Council</Company>
  <LinksUpToDate>false</LinksUpToDate>
  <CharactersWithSpaces>4375</CharactersWithSpaces>
  <SharedDoc>false</SharedDoc>
  <HLinks>
    <vt:vector size="6" baseType="variant">
      <vt:variant>
        <vt:i4>5767228</vt:i4>
      </vt:variant>
      <vt:variant>
        <vt:i4>-1</vt:i4>
      </vt:variant>
      <vt:variant>
        <vt:i4>2049</vt:i4>
      </vt:variant>
      <vt:variant>
        <vt:i4>1</vt:i4>
      </vt:variant>
      <vt:variant>
        <vt:lpwstr>EMTAS_poster_bg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The Black Album</dc:title>
  <dc:creator>eleanorr</dc:creator>
  <cp:lastModifiedBy>cscfepbu</cp:lastModifiedBy>
  <cp:revision>129</cp:revision>
  <cp:lastPrinted>2019-01-29T10:16:00Z</cp:lastPrinted>
  <dcterms:created xsi:type="dcterms:W3CDTF">2014-10-24T10:20:00Z</dcterms:created>
  <dcterms:modified xsi:type="dcterms:W3CDTF">2019-01-29T10:16:00Z</dcterms:modified>
</cp:coreProperties>
</file>